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ook w:val="01E0"/>
      </w:tblPr>
      <w:tblGrid>
        <w:gridCol w:w="4500"/>
        <w:gridCol w:w="5400"/>
      </w:tblGrid>
      <w:tr w:rsidR="004D1988" w:rsidTr="00873CB3">
        <w:tc>
          <w:tcPr>
            <w:tcW w:w="4500" w:type="dxa"/>
          </w:tcPr>
          <w:p w:rsidR="004D1988" w:rsidRPr="00A650B5" w:rsidRDefault="00C350A0" w:rsidP="00873CB3">
            <w:pPr>
              <w:jc w:val="center"/>
              <w:rPr>
                <w:w w:val="90"/>
                <w:sz w:val="24"/>
                <w:szCs w:val="24"/>
              </w:rPr>
            </w:pPr>
            <w:r>
              <w:rPr>
                <w:noProof/>
                <w:sz w:val="24"/>
                <w:szCs w:val="24"/>
              </w:rPr>
              <w:pict>
                <v:line id="_x0000_s1026" style="position:absolute;left:0;text-align:left;z-index:251660288" from="-11.6pt,30pt" to="198.2pt,30pt" o:allowincell="f"/>
              </w:pict>
            </w:r>
            <w:r w:rsidRPr="00C350A0">
              <w:rPr>
                <w:b/>
                <w:noProof/>
                <w:sz w:val="24"/>
              </w:rPr>
              <w:pict>
                <v:line id="_x0000_s1027" style="position:absolute;left:0;text-align:left;z-index:251661312" from="262.95pt,30.75pt" to="421.95pt,30.75pt" o:allowincell="f"/>
              </w:pict>
            </w:r>
            <w:r w:rsidR="004D1988" w:rsidRPr="00A650B5">
              <w:rPr>
                <w:w w:val="90"/>
                <w:sz w:val="24"/>
                <w:szCs w:val="24"/>
              </w:rPr>
              <w:t xml:space="preserve">TỔNG LIÊN ĐOÀN LAO ĐỘNG VIỆT </w:t>
            </w:r>
            <w:smartTag w:uri="urn:schemas-microsoft-com:office:smarttags" w:element="place">
              <w:smartTag w:uri="urn:schemas-microsoft-com:office:smarttags" w:element="country-region">
                <w:r w:rsidR="004D1988" w:rsidRPr="00A650B5">
                  <w:rPr>
                    <w:w w:val="90"/>
                    <w:sz w:val="24"/>
                    <w:szCs w:val="24"/>
                  </w:rPr>
                  <w:t>NAM</w:t>
                </w:r>
              </w:smartTag>
            </w:smartTag>
          </w:p>
          <w:p w:rsidR="004D1988" w:rsidRPr="00A650B5" w:rsidRDefault="004D1988" w:rsidP="00873CB3">
            <w:pPr>
              <w:jc w:val="center"/>
              <w:rPr>
                <w:b/>
                <w:w w:val="90"/>
                <w:sz w:val="24"/>
                <w:szCs w:val="24"/>
              </w:rPr>
            </w:pPr>
            <w:r w:rsidRPr="00A650B5">
              <w:rPr>
                <w:b/>
                <w:w w:val="90"/>
                <w:sz w:val="24"/>
                <w:szCs w:val="24"/>
              </w:rPr>
              <w:t>LIÊN ĐOÀN LAO ĐỘNG TỈNH LẠNG SƠN</w:t>
            </w:r>
          </w:p>
          <w:p w:rsidR="004D1988" w:rsidRPr="00A650B5" w:rsidRDefault="004D1988" w:rsidP="00873CB3">
            <w:pPr>
              <w:jc w:val="center"/>
              <w:rPr>
                <w:b/>
                <w:sz w:val="24"/>
              </w:rPr>
            </w:pPr>
          </w:p>
          <w:p w:rsidR="004D1988" w:rsidRPr="00A650B5" w:rsidRDefault="004D1988" w:rsidP="00873CB3">
            <w:pPr>
              <w:spacing w:before="120"/>
              <w:jc w:val="center"/>
              <w:rPr>
                <w:sz w:val="26"/>
              </w:rPr>
            </w:pPr>
            <w:r w:rsidRPr="00A650B5">
              <w:rPr>
                <w:sz w:val="26"/>
              </w:rPr>
              <w:t xml:space="preserve">Số: </w:t>
            </w:r>
            <w:r>
              <w:rPr>
                <w:sz w:val="26"/>
              </w:rPr>
              <w:t xml:space="preserve"> </w:t>
            </w:r>
            <w:r w:rsidR="002252A7">
              <w:rPr>
                <w:sz w:val="26"/>
              </w:rPr>
              <w:t xml:space="preserve">145 </w:t>
            </w:r>
            <w:r w:rsidRPr="00A650B5">
              <w:rPr>
                <w:sz w:val="26"/>
              </w:rPr>
              <w:t>/KH-</w:t>
            </w:r>
            <w:r>
              <w:rPr>
                <w:sz w:val="26"/>
              </w:rPr>
              <w:t>L</w:t>
            </w:r>
            <w:r w:rsidRPr="00E71BB7">
              <w:rPr>
                <w:sz w:val="26"/>
              </w:rPr>
              <w:t>Đ</w:t>
            </w:r>
            <w:r>
              <w:rPr>
                <w:sz w:val="26"/>
              </w:rPr>
              <w:t>L</w:t>
            </w:r>
            <w:r w:rsidRPr="00E71BB7">
              <w:rPr>
                <w:sz w:val="26"/>
              </w:rPr>
              <w:t>Đ</w:t>
            </w:r>
          </w:p>
          <w:p w:rsidR="004D1988" w:rsidRPr="00A650B5" w:rsidRDefault="004D1988" w:rsidP="00873CB3">
            <w:pPr>
              <w:jc w:val="center"/>
              <w:rPr>
                <w:i/>
              </w:rPr>
            </w:pPr>
          </w:p>
        </w:tc>
        <w:tc>
          <w:tcPr>
            <w:tcW w:w="5400" w:type="dxa"/>
          </w:tcPr>
          <w:p w:rsidR="004D1988" w:rsidRPr="00A650B5" w:rsidRDefault="004D1988" w:rsidP="00873CB3">
            <w:pPr>
              <w:jc w:val="center"/>
              <w:rPr>
                <w:b/>
                <w:sz w:val="24"/>
              </w:rPr>
            </w:pPr>
            <w:r w:rsidRPr="00A650B5">
              <w:rPr>
                <w:b/>
                <w:sz w:val="24"/>
              </w:rPr>
              <w:t xml:space="preserve">CỘNG HÒA XÃ HỘI CHỦ NGHĨA VIỆT </w:t>
            </w:r>
            <w:smartTag w:uri="urn:schemas-microsoft-com:office:smarttags" w:element="place">
              <w:smartTag w:uri="urn:schemas-microsoft-com:office:smarttags" w:element="country-region">
                <w:r w:rsidRPr="00A650B5">
                  <w:rPr>
                    <w:b/>
                    <w:sz w:val="24"/>
                  </w:rPr>
                  <w:t>NAM</w:t>
                </w:r>
              </w:smartTag>
            </w:smartTag>
          </w:p>
          <w:p w:rsidR="004D1988" w:rsidRPr="00A650B5" w:rsidRDefault="004D1988" w:rsidP="00873CB3">
            <w:pPr>
              <w:jc w:val="center"/>
              <w:rPr>
                <w:b/>
                <w:sz w:val="26"/>
              </w:rPr>
            </w:pPr>
            <w:r w:rsidRPr="00A650B5">
              <w:rPr>
                <w:b/>
                <w:sz w:val="26"/>
              </w:rPr>
              <w:t>Độc lập - Tự do - Hạnh phúc</w:t>
            </w:r>
          </w:p>
          <w:p w:rsidR="004D1988" w:rsidRDefault="004D1988" w:rsidP="00873CB3">
            <w:pPr>
              <w:jc w:val="center"/>
            </w:pPr>
          </w:p>
          <w:p w:rsidR="004D1988" w:rsidRPr="00A650B5" w:rsidRDefault="00AC590F" w:rsidP="002252A7">
            <w:pPr>
              <w:jc w:val="center"/>
              <w:rPr>
                <w:i/>
              </w:rPr>
            </w:pPr>
            <w:r>
              <w:rPr>
                <w:i/>
                <w:sz w:val="26"/>
              </w:rPr>
              <w:t xml:space="preserve">     </w:t>
            </w:r>
            <w:r w:rsidR="004D1988" w:rsidRPr="00A650B5">
              <w:rPr>
                <w:i/>
                <w:sz w:val="26"/>
              </w:rPr>
              <w:t>Lạng Sơn, ngày</w:t>
            </w:r>
            <w:r w:rsidR="004D1988">
              <w:rPr>
                <w:i/>
                <w:sz w:val="26"/>
              </w:rPr>
              <w:t xml:space="preserve"> </w:t>
            </w:r>
            <w:r w:rsidR="002252A7">
              <w:rPr>
                <w:i/>
                <w:sz w:val="26"/>
              </w:rPr>
              <w:t>04</w:t>
            </w:r>
            <w:r w:rsidR="004D1988" w:rsidRPr="00A650B5">
              <w:rPr>
                <w:i/>
                <w:sz w:val="26"/>
              </w:rPr>
              <w:t xml:space="preserve"> tháng </w:t>
            </w:r>
            <w:r w:rsidR="00E66FD8">
              <w:rPr>
                <w:i/>
                <w:sz w:val="26"/>
                <w:lang w:val="vi-VN"/>
              </w:rPr>
              <w:t>3</w:t>
            </w:r>
            <w:r w:rsidR="004D1988" w:rsidRPr="00A650B5">
              <w:rPr>
                <w:i/>
                <w:sz w:val="26"/>
              </w:rPr>
              <w:t xml:space="preserve"> năm 20</w:t>
            </w:r>
            <w:r w:rsidR="004D1988">
              <w:rPr>
                <w:i/>
                <w:sz w:val="26"/>
              </w:rPr>
              <w:t>21</w:t>
            </w:r>
          </w:p>
        </w:tc>
      </w:tr>
    </w:tbl>
    <w:p w:rsidR="004D1988" w:rsidRDefault="004D1988" w:rsidP="004D1988">
      <w:pPr>
        <w:spacing w:before="240"/>
        <w:jc w:val="center"/>
        <w:rPr>
          <w:b/>
          <w:lang w:val="vi-VN"/>
        </w:rPr>
      </w:pPr>
      <w:r w:rsidRPr="004921C4">
        <w:rPr>
          <w:b/>
        </w:rPr>
        <w:t>KẾ HOẠCH</w:t>
      </w:r>
    </w:p>
    <w:p w:rsidR="004D1988" w:rsidRPr="00FD2CD5" w:rsidRDefault="004D1988" w:rsidP="004D1988">
      <w:pPr>
        <w:jc w:val="center"/>
        <w:rPr>
          <w:b/>
          <w:spacing w:val="-2"/>
        </w:rPr>
      </w:pPr>
      <w:r w:rsidRPr="00FD2CD5">
        <w:rPr>
          <w:b/>
          <w:spacing w:val="-2"/>
        </w:rPr>
        <w:t xml:space="preserve">Phát động đợt thi đua đặc biệt lập thành tích chào mừng cuộc bầu cử </w:t>
      </w:r>
    </w:p>
    <w:p w:rsidR="004D1988" w:rsidRPr="007D4327" w:rsidRDefault="004D1988" w:rsidP="004D1988">
      <w:pPr>
        <w:jc w:val="center"/>
        <w:rPr>
          <w:b/>
        </w:rPr>
      </w:pPr>
      <w:r w:rsidRPr="00FD2CD5">
        <w:rPr>
          <w:b/>
          <w:spacing w:val="-2"/>
        </w:rPr>
        <w:t>đại biểu Quốc hội khóa XV và đại biểu Hội đồng nhân dân các cấp nhiệm kỳ 2021 - 2026 và</w:t>
      </w:r>
      <w:r w:rsidRPr="00FD2CD5">
        <w:rPr>
          <w:b/>
          <w:spacing w:val="-2"/>
          <w:lang w:val="nl-NL"/>
        </w:rPr>
        <w:t xml:space="preserve"> Kỷ niệm 190 năm thành lập tỉnh Lạng Sơn (1831 - 2021)</w:t>
      </w:r>
      <w:r>
        <w:rPr>
          <w:b/>
        </w:rPr>
        <w:t>;</w:t>
      </w:r>
      <w:r w:rsidRPr="00845322">
        <w:rPr>
          <w:b/>
          <w:lang w:val="vi-VN"/>
        </w:rPr>
        <w:t xml:space="preserve"> </w:t>
      </w:r>
      <w:r>
        <w:rPr>
          <w:b/>
          <w:lang w:val="vi-VN"/>
        </w:rPr>
        <w:t xml:space="preserve">Chào mừng kỷ niệm </w:t>
      </w:r>
      <w:r>
        <w:rPr>
          <w:b/>
        </w:rPr>
        <w:t>75</w:t>
      </w:r>
      <w:r>
        <w:rPr>
          <w:b/>
          <w:lang w:val="vi-VN"/>
        </w:rPr>
        <w:t xml:space="preserve"> năm</w:t>
      </w:r>
      <w:r>
        <w:rPr>
          <w:b/>
        </w:rPr>
        <w:t xml:space="preserve"> Ng</w:t>
      </w:r>
      <w:r w:rsidRPr="00CE1C21">
        <w:rPr>
          <w:b/>
        </w:rPr>
        <w:t>à</w:t>
      </w:r>
      <w:r>
        <w:rPr>
          <w:b/>
        </w:rPr>
        <w:t xml:space="preserve">y </w:t>
      </w:r>
      <w:r>
        <w:rPr>
          <w:b/>
          <w:lang w:val="vi-VN"/>
        </w:rPr>
        <w:t>thành lập Công đoàn Lạng Sơn</w:t>
      </w:r>
      <w:r>
        <w:rPr>
          <w:b/>
        </w:rPr>
        <w:t xml:space="preserve"> (03/9/1946 - 03/9/2021</w:t>
      </w:r>
      <w:r w:rsidRPr="001F62DE">
        <w:rPr>
          <w:b/>
        </w:rPr>
        <w:t>)</w:t>
      </w:r>
    </w:p>
    <w:p w:rsidR="004D1988" w:rsidRPr="00CE11D9" w:rsidRDefault="004D1988" w:rsidP="004D1988">
      <w:pPr>
        <w:jc w:val="center"/>
        <w:rPr>
          <w:b/>
          <w:lang w:val="vi-VN"/>
        </w:rPr>
      </w:pPr>
    </w:p>
    <w:p w:rsidR="004D1988" w:rsidRPr="00A418FE" w:rsidRDefault="004D1988" w:rsidP="00A418FE">
      <w:pPr>
        <w:spacing w:before="120"/>
        <w:ind w:firstLine="720"/>
        <w:jc w:val="both"/>
      </w:pPr>
      <w:r>
        <w:t>Thực hiện</w:t>
      </w:r>
      <w:r w:rsidRPr="00A33961">
        <w:rPr>
          <w:lang w:val="vi-VN"/>
        </w:rPr>
        <w:t xml:space="preserve"> </w:t>
      </w:r>
      <w:bookmarkStart w:id="0" w:name="_GoBack"/>
      <w:bookmarkEnd w:id="0"/>
      <w:r w:rsidRPr="00A33961">
        <w:rPr>
          <w:lang w:val="vi-VN"/>
        </w:rPr>
        <w:t xml:space="preserve">Chỉ thị số 04/CT-UBND ngày 30/01/2021 của Ủy ban nhân dân tỉnh Lạng Sơn về </w:t>
      </w:r>
      <w:r w:rsidRPr="00A33961">
        <w:rPr>
          <w:spacing w:val="-2"/>
        </w:rPr>
        <w:t>Phát động đợt thi đua đặc biệt lập thành tích chào mừng cuộc bầu cử đại biểu Quốc hội khóa XV và đại biểu Hội đồng nhân dân các cấp nhiệm kỳ 2021 - 2026 và</w:t>
      </w:r>
      <w:r w:rsidRPr="00A33961">
        <w:rPr>
          <w:spacing w:val="-2"/>
          <w:lang w:val="nl-NL"/>
        </w:rPr>
        <w:t xml:space="preserve"> Kỷ niệm 190 năm thành lập tỉnh Lạng Sơn (1831 - 2021)</w:t>
      </w:r>
      <w:r>
        <w:rPr>
          <w:spacing w:val="-2"/>
          <w:lang w:val="vi-VN"/>
        </w:rPr>
        <w:t xml:space="preserve">; </w:t>
      </w:r>
      <w:r w:rsidRPr="00FC6FEC">
        <w:rPr>
          <w:lang w:val="vi-VN"/>
        </w:rPr>
        <w:t>Căn cứ</w:t>
      </w:r>
      <w:r>
        <w:t xml:space="preserve"> </w:t>
      </w:r>
      <w:r w:rsidRPr="00FC6FEC">
        <w:rPr>
          <w:lang w:val="vi-VN"/>
        </w:rPr>
        <w:t xml:space="preserve">Chương trình </w:t>
      </w:r>
      <w:r>
        <w:t>công tác trọng tâm của Ban Thường vụ Liên đoàn Lao động</w:t>
      </w:r>
      <w:r w:rsidR="00831331">
        <w:t xml:space="preserve"> (LĐLĐ)</w:t>
      </w:r>
      <w:r>
        <w:t xml:space="preserve"> tỉnh Lạng Sơn năm 2021</w:t>
      </w:r>
      <w:r>
        <w:rPr>
          <w:spacing w:val="-2"/>
          <w:lang w:val="vi-VN"/>
        </w:rPr>
        <w:t>.</w:t>
      </w:r>
    </w:p>
    <w:p w:rsidR="004D1988" w:rsidRPr="00845322" w:rsidRDefault="004D1988" w:rsidP="004D1988">
      <w:pPr>
        <w:spacing w:before="120"/>
        <w:ind w:firstLine="720"/>
        <w:jc w:val="both"/>
        <w:rPr>
          <w:lang w:val="vi-VN"/>
        </w:rPr>
      </w:pPr>
      <w:r w:rsidRPr="00FC6FEC">
        <w:rPr>
          <w:lang w:val="vi-VN"/>
        </w:rPr>
        <w:t>B</w:t>
      </w:r>
      <w:r w:rsidR="00831331">
        <w:rPr>
          <w:lang w:val="vi-VN"/>
        </w:rPr>
        <w:t xml:space="preserve">an Thường vụ </w:t>
      </w:r>
      <w:r w:rsidR="00831331">
        <w:t>LĐLĐ</w:t>
      </w:r>
      <w:r w:rsidRPr="00FC6FEC">
        <w:t xml:space="preserve"> </w:t>
      </w:r>
      <w:r w:rsidRPr="00FC6FEC">
        <w:rPr>
          <w:lang w:val="vi-VN"/>
        </w:rPr>
        <w:t>tỉnh xây dựng Kế hoạch phát động đợt thi đua đặc biệt trong đoàn viên, công nhân, viên chức, lao động v</w:t>
      </w:r>
      <w:r>
        <w:rPr>
          <w:lang w:val="vi-VN"/>
        </w:rPr>
        <w:t>à các cấp công đoàn</w:t>
      </w:r>
      <w:r w:rsidR="00E75660">
        <w:rPr>
          <w:lang w:val="vi-VN"/>
        </w:rPr>
        <w:t xml:space="preserve"> </w:t>
      </w:r>
      <w:r>
        <w:rPr>
          <w:lang w:val="vi-VN"/>
        </w:rPr>
        <w:t xml:space="preserve">với </w:t>
      </w:r>
      <w:r w:rsidRPr="00FC6FEC">
        <w:rPr>
          <w:lang w:val="vi-VN"/>
        </w:rPr>
        <w:t>những nội dung như sau:</w:t>
      </w:r>
    </w:p>
    <w:p w:rsidR="004D1988" w:rsidRPr="00A33961" w:rsidRDefault="004D1988" w:rsidP="004D1988">
      <w:pPr>
        <w:spacing w:before="120"/>
        <w:ind w:firstLine="720"/>
        <w:jc w:val="both"/>
        <w:rPr>
          <w:b/>
          <w:sz w:val="26"/>
          <w:lang w:val="vi-VN"/>
        </w:rPr>
      </w:pPr>
      <w:r w:rsidRPr="00A33961">
        <w:rPr>
          <w:b/>
          <w:sz w:val="26"/>
          <w:lang w:val="vi-VN"/>
        </w:rPr>
        <w:t>I. MỤC ĐÍCH, YÊU CẦU</w:t>
      </w:r>
    </w:p>
    <w:p w:rsidR="004D1988" w:rsidRDefault="004D1988" w:rsidP="004D1988">
      <w:pPr>
        <w:spacing w:before="120"/>
        <w:jc w:val="both"/>
        <w:rPr>
          <w:lang w:val="vi-VN"/>
        </w:rPr>
      </w:pPr>
      <w:r w:rsidRPr="00845322">
        <w:rPr>
          <w:lang w:val="vi-VN"/>
        </w:rPr>
        <w:tab/>
      </w:r>
      <w:r w:rsidRPr="004856A5">
        <w:rPr>
          <w:b/>
          <w:lang w:val="vi-VN"/>
        </w:rPr>
        <w:t>1.</w:t>
      </w:r>
      <w:r w:rsidRPr="00845322">
        <w:rPr>
          <w:lang w:val="vi-VN"/>
        </w:rPr>
        <w:t xml:space="preserve"> Nhằm phát huy truyền thống yêu nước, thi đua sáng tạo trong công tác, lao động, sản xuất, học tập, góp phần thực hiện thắng lợi mục tiêu, nhiệm vụ, kế hoạch công tác năm 2021, thiết thực lập thành tích chào mừng </w:t>
      </w:r>
      <w:r w:rsidRPr="00845322">
        <w:rPr>
          <w:lang w:val="nl-NL"/>
        </w:rPr>
        <w:t xml:space="preserve">cuộc bầu cử đại biểu </w:t>
      </w:r>
      <w:r w:rsidRPr="00845322">
        <w:t>Quốc hội khóa XV và đại biểu H</w:t>
      </w:r>
      <w:r w:rsidR="00A418FE">
        <w:t xml:space="preserve">ội đồng nhân dân </w:t>
      </w:r>
      <w:r w:rsidRPr="00845322">
        <w:t>các cấp nhiệm kỳ 2021 - 2026</w:t>
      </w:r>
      <w:r w:rsidRPr="00845322">
        <w:rPr>
          <w:lang w:val="nl-NL"/>
        </w:rPr>
        <w:t>, lập thành tích xuất sắc chào mừng Kỷ niệm 190 năm ngày thành lập tỉnh Lạng Sơn (04/11/1831 - 04/11/2021)</w:t>
      </w:r>
      <w:r w:rsidRPr="00845322">
        <w:rPr>
          <w:lang w:val="vi-VN"/>
        </w:rPr>
        <w:t xml:space="preserve">; </w:t>
      </w:r>
      <w:r>
        <w:rPr>
          <w:lang w:val="vi-VN"/>
        </w:rPr>
        <w:t>Chào mừng K</w:t>
      </w:r>
      <w:r w:rsidRPr="00845322">
        <w:rPr>
          <w:lang w:val="vi-VN"/>
        </w:rPr>
        <w:t xml:space="preserve">ỷ niệm </w:t>
      </w:r>
      <w:r w:rsidRPr="00845322">
        <w:t>75</w:t>
      </w:r>
      <w:r w:rsidRPr="00845322">
        <w:rPr>
          <w:lang w:val="vi-VN"/>
        </w:rPr>
        <w:t xml:space="preserve"> năm</w:t>
      </w:r>
      <w:r w:rsidRPr="00845322">
        <w:t xml:space="preserve"> Ngày </w:t>
      </w:r>
      <w:r w:rsidRPr="00845322">
        <w:rPr>
          <w:lang w:val="vi-VN"/>
        </w:rPr>
        <w:t>thành lập Công đoàn Lạng Sơn</w:t>
      </w:r>
      <w:r w:rsidRPr="00845322">
        <w:t xml:space="preserve"> (03/9/1946 - 03/9/2021)</w:t>
      </w:r>
      <w:r>
        <w:rPr>
          <w:lang w:val="vi-VN"/>
        </w:rPr>
        <w:t>.</w:t>
      </w:r>
    </w:p>
    <w:p w:rsidR="004D1988" w:rsidRPr="00FC6FEC" w:rsidRDefault="004D1988" w:rsidP="004D1988">
      <w:pPr>
        <w:shd w:val="clear" w:color="auto" w:fill="FFFFFF"/>
        <w:spacing w:before="120"/>
        <w:ind w:firstLine="720"/>
        <w:jc w:val="both"/>
      </w:pPr>
      <w:r w:rsidRPr="004856A5">
        <w:rPr>
          <w:b/>
        </w:rPr>
        <w:t>2.</w:t>
      </w:r>
      <w:r>
        <w:t xml:space="preserve"> </w:t>
      </w:r>
      <w:r w:rsidRPr="00FC6FEC">
        <w:t>Việc tổ chức phong trào thi đua phải đảm bảo trang trọng, thiết thực, tiết kiệm, hiệu quả, tránh phô trương hình thức. Kết quả của đợt thi phải được thể hiện bằng các công trình, sản phẩm, phần việc cụ thể có ý nghĩa thiết thực đối với ngành, địa phương, đơn vị.</w:t>
      </w:r>
    </w:p>
    <w:p w:rsidR="004D1988" w:rsidRPr="00845322" w:rsidRDefault="004D1988" w:rsidP="004D1988">
      <w:pPr>
        <w:shd w:val="clear" w:color="auto" w:fill="FFFFFF"/>
        <w:spacing w:before="120"/>
        <w:ind w:firstLine="720"/>
        <w:jc w:val="both"/>
        <w:rPr>
          <w:lang w:val="vi-VN"/>
        </w:rPr>
      </w:pPr>
      <w:r w:rsidRPr="004856A5">
        <w:rPr>
          <w:b/>
        </w:rPr>
        <w:t>3.</w:t>
      </w:r>
      <w:r w:rsidRPr="00FC6FEC">
        <w:t xml:space="preserve"> Thông qua các phong trào thi đua kịp thời biểu dương, khen thưởng các tập thể, cá nhân có thành tích xuất sắc, đặc biệt ưu tiên khen thưởng đội ngũ công nhân lao động trực tiếp lao động sản xuất; kịp thời phát hiện những tấm gương tiêu biểu, những điển hình xuất sắc để nhân rộng.</w:t>
      </w:r>
    </w:p>
    <w:p w:rsidR="004D1988" w:rsidRDefault="004D1988" w:rsidP="004D1988">
      <w:pPr>
        <w:spacing w:before="120"/>
        <w:ind w:firstLine="720"/>
        <w:jc w:val="both"/>
        <w:rPr>
          <w:b/>
          <w:sz w:val="26"/>
          <w:lang w:val="vi-VN"/>
        </w:rPr>
      </w:pPr>
      <w:r w:rsidRPr="00A33961">
        <w:rPr>
          <w:b/>
          <w:sz w:val="26"/>
          <w:lang w:val="vi-VN"/>
        </w:rPr>
        <w:t>II. NỘI DUNG THI ĐUA</w:t>
      </w:r>
    </w:p>
    <w:p w:rsidR="004D1988" w:rsidRPr="00A33961" w:rsidRDefault="004D1988" w:rsidP="004D1988">
      <w:pPr>
        <w:spacing w:before="120"/>
        <w:ind w:firstLine="720"/>
        <w:jc w:val="both"/>
        <w:rPr>
          <w:lang w:val="vi-VN"/>
        </w:rPr>
      </w:pPr>
      <w:r w:rsidRPr="00A33961">
        <w:rPr>
          <w:b/>
          <w:lang w:val="vi-VN"/>
        </w:rPr>
        <w:t xml:space="preserve">1. </w:t>
      </w:r>
      <w:r w:rsidRPr="00A33961">
        <w:rPr>
          <w:lang w:val="vi-VN"/>
        </w:rPr>
        <w:t xml:space="preserve">Phát động phong trào thi đua học tập, quán triệt, triển khai thực hiện Nghị quyết Đại hội Đảng các cấp, gắn phong trào thi đua với việc </w:t>
      </w:r>
      <w:r w:rsidR="00593212">
        <w:rPr>
          <w:lang w:val="vi-VN"/>
        </w:rPr>
        <w:t>h</w:t>
      </w:r>
      <w:r w:rsidRPr="00A33961">
        <w:rPr>
          <w:lang w:val="vi-VN"/>
        </w:rPr>
        <w:t xml:space="preserve">ọc tập và làm theo tư tưởng, </w:t>
      </w:r>
      <w:r w:rsidR="007138BB">
        <w:rPr>
          <w:lang w:val="vi-VN"/>
        </w:rPr>
        <w:t>đạo đức, phong cách Hồ Chí Minh</w:t>
      </w:r>
      <w:r w:rsidRPr="00A33961">
        <w:rPr>
          <w:lang w:val="vi-VN"/>
        </w:rPr>
        <w:t xml:space="preserve">. Tiếp tục thực hiện có </w:t>
      </w:r>
      <w:r w:rsidRPr="00A33961">
        <w:rPr>
          <w:lang w:val="vi-VN"/>
        </w:rPr>
        <w:lastRenderedPageBreak/>
        <w:t>hiệu quả Nghị quyết số 04-NQ/TW ngày 30/10/2016 của Ban Chấp hành Trung ương Đảng khoá XII về tăng cường xây dựng, chỉnh đốn Đảng; ngăn chặn, đẩy lùi sự suy thoái về tư tưởng chính trị, đạo đức, lối sống, những biểu hiện “Tự diễn biến”, “Tự chuyển hoá” trong nội bộ…</w:t>
      </w:r>
    </w:p>
    <w:p w:rsidR="004D1988" w:rsidRPr="00A33961" w:rsidRDefault="004D1988" w:rsidP="004D1988">
      <w:pPr>
        <w:spacing w:before="120"/>
        <w:ind w:firstLine="720"/>
        <w:jc w:val="both"/>
        <w:rPr>
          <w:lang w:val="vi-VN"/>
        </w:rPr>
      </w:pPr>
      <w:r w:rsidRPr="00A33961">
        <w:rPr>
          <w:b/>
          <w:lang w:val="vi-VN"/>
        </w:rPr>
        <w:t>2.</w:t>
      </w:r>
      <w:r w:rsidRPr="00A33961">
        <w:rPr>
          <w:lang w:val="vi-VN"/>
        </w:rPr>
        <w:t xml:space="preserve"> T</w:t>
      </w:r>
      <w:r w:rsidRPr="00A33961">
        <w:t>hực hiện tốt công tác tuyên truyền, phổ biến sâu rộng trong toàn thể đoàn viên, người lao động về ý nghĩa, tầm quan trọng của cuộc bầu</w:t>
      </w:r>
      <w:r w:rsidRPr="00A33961">
        <w:rPr>
          <w:lang w:val="vi-VN"/>
        </w:rPr>
        <w:t xml:space="preserve"> cử đại biểu Quốc hội </w:t>
      </w:r>
      <w:r w:rsidRPr="00A33961">
        <w:t xml:space="preserve">khóa XV </w:t>
      </w:r>
      <w:r w:rsidRPr="00A33961">
        <w:rPr>
          <w:lang w:val="vi-VN"/>
        </w:rPr>
        <w:t>và đại biểu H</w:t>
      </w:r>
      <w:r w:rsidR="00E67FA8">
        <w:t>ội đồng nhân dân</w:t>
      </w:r>
      <w:r w:rsidRPr="00A33961">
        <w:rPr>
          <w:lang w:val="vi-VN"/>
        </w:rPr>
        <w:t xml:space="preserve"> các cấp nhiệm kỳ 20</w:t>
      </w:r>
      <w:r w:rsidRPr="00A33961">
        <w:t>21</w:t>
      </w:r>
      <w:r w:rsidRPr="00A33961">
        <w:rPr>
          <w:lang w:val="vi-VN"/>
        </w:rPr>
        <w:t xml:space="preserve"> </w:t>
      </w:r>
      <w:r w:rsidRPr="00A33961">
        <w:t>-</w:t>
      </w:r>
      <w:r w:rsidRPr="00A33961">
        <w:rPr>
          <w:lang w:val="vi-VN"/>
        </w:rPr>
        <w:t xml:space="preserve"> 202</w:t>
      </w:r>
      <w:r w:rsidRPr="00A33961">
        <w:t xml:space="preserve">6. Động viên toàn thể đoàn viên, người lao động tự giác, tích cực, </w:t>
      </w:r>
      <w:r w:rsidR="00E67FA8">
        <w:t>chủ động tham gia bầu cử,</w:t>
      </w:r>
      <w:r w:rsidRPr="00A33961">
        <w:t xml:space="preserve"> phấn đấu </w:t>
      </w:r>
      <w:r w:rsidRPr="00A33961">
        <w:rPr>
          <w:lang w:val="vi-VN"/>
        </w:rPr>
        <w:t xml:space="preserve">tỷ lệ </w:t>
      </w:r>
      <w:r w:rsidRPr="00A33961">
        <w:t>đoàn viên, người lao động</w:t>
      </w:r>
      <w:r w:rsidRPr="00A33961">
        <w:rPr>
          <w:lang w:val="vi-VN"/>
        </w:rPr>
        <w:t xml:space="preserve"> đi bầu</w:t>
      </w:r>
      <w:r w:rsidRPr="00A33961">
        <w:t xml:space="preserve"> </w:t>
      </w:r>
      <w:r>
        <w:t xml:space="preserve">đạt </w:t>
      </w:r>
      <w:r w:rsidR="00593212">
        <w:t>98</w:t>
      </w:r>
      <w:r w:rsidR="00E75660">
        <w:t>%</w:t>
      </w:r>
      <w:r w:rsidR="00593212">
        <w:rPr>
          <w:lang w:val="vi-VN"/>
        </w:rPr>
        <w:t xml:space="preserve"> trở lên</w:t>
      </w:r>
      <w:r w:rsidRPr="00A33961">
        <w:rPr>
          <w:lang w:val="vi-VN"/>
        </w:rPr>
        <w:t xml:space="preserve">, bầu </w:t>
      </w:r>
      <w:r w:rsidRPr="00A33961">
        <w:t>đủ</w:t>
      </w:r>
      <w:r w:rsidRPr="00A33961">
        <w:rPr>
          <w:lang w:val="vi-VN"/>
        </w:rPr>
        <w:t xml:space="preserve"> số lượng,</w:t>
      </w:r>
      <w:r w:rsidRPr="00A33961">
        <w:t xml:space="preserve"> đúng</w:t>
      </w:r>
      <w:r w:rsidRPr="00A33961">
        <w:rPr>
          <w:lang w:val="vi-VN"/>
        </w:rPr>
        <w:t xml:space="preserve"> cơ cấu đại biểu theo quy định.</w:t>
      </w:r>
    </w:p>
    <w:p w:rsidR="004D1988" w:rsidRPr="00A33961" w:rsidRDefault="004D1988" w:rsidP="004D1988">
      <w:pPr>
        <w:spacing w:before="120"/>
        <w:ind w:firstLine="720"/>
        <w:jc w:val="both"/>
        <w:rPr>
          <w:b/>
          <w:spacing w:val="2"/>
          <w:lang w:val="vi-VN"/>
        </w:rPr>
      </w:pPr>
      <w:r w:rsidRPr="00A33961">
        <w:rPr>
          <w:b/>
          <w:lang w:val="vi-VN"/>
        </w:rPr>
        <w:t xml:space="preserve">3. </w:t>
      </w:r>
      <w:r w:rsidRPr="00A33961">
        <w:t xml:space="preserve">Thực hiện </w:t>
      </w:r>
      <w:r w:rsidR="00E75660">
        <w:t>nghiêm túc</w:t>
      </w:r>
      <w:r w:rsidRPr="00A33961">
        <w:t xml:space="preserve"> Chỉ thị số 01/CT-UBND ngày 05/01/2021 của Chủ tịch U</w:t>
      </w:r>
      <w:r w:rsidR="00E67FA8">
        <w:t>ỷ ban nhân dân</w:t>
      </w:r>
      <w:r w:rsidRPr="00A33961">
        <w:t xml:space="preserve"> tỉnh về việc thực hiện chủ đề năm 2021 “Siết chặt kỷ cương, tăng cường trách nhiệm, quyết liệt hành động, sáng tạo bứt phá”, nâng cao tinh thần trách nhiệm của cán bộ, công chức, viên chức trong giải quyết công việc cho tổ chức, công dân; nâng cao chất lượng công tác </w:t>
      </w:r>
      <w:r w:rsidRPr="00A33961">
        <w:rPr>
          <w:highlight w:val="white"/>
          <w:lang w:val="sv-SE"/>
        </w:rPr>
        <w:t>thanh tra, kiểm tra, giải quyết khiếu nại, tố cáo và đấu tranh phòng, chống tham nhũng, lãng phí, tiêu cực</w:t>
      </w:r>
      <w:r w:rsidRPr="00A33961">
        <w:rPr>
          <w:lang w:val="sv-SE"/>
        </w:rPr>
        <w:t xml:space="preserve">; </w:t>
      </w:r>
      <w:r w:rsidRPr="00A33961">
        <w:t xml:space="preserve">đẩy mạnh ứng dụng công nghệ thông tin vào quản lý hành chính nhà nước; phát huy sáng kiến cải tiến kỹ thuật, ứng dụng các tiến bộ khoa học và công nghệ vào thực tiễn lao động sản xuất, công tác, đáp ứng yêu cầu đổi mới công nghiệp hóa, hiện đại hóa đất nước và sự phát triển của tỉnh. </w:t>
      </w:r>
    </w:p>
    <w:p w:rsidR="004D1988" w:rsidRPr="00E67FA8" w:rsidRDefault="004D1988" w:rsidP="004D1988">
      <w:pPr>
        <w:spacing w:before="120"/>
        <w:ind w:firstLine="720"/>
        <w:jc w:val="both"/>
      </w:pPr>
      <w:r w:rsidRPr="00A33961">
        <w:rPr>
          <w:b/>
          <w:spacing w:val="2"/>
          <w:lang w:val="vi-VN"/>
        </w:rPr>
        <w:t>4</w:t>
      </w:r>
      <w:r w:rsidRPr="00A33961">
        <w:rPr>
          <w:b/>
          <w:spacing w:val="2"/>
          <w:lang w:val="pt-BR"/>
        </w:rPr>
        <w:t>.</w:t>
      </w:r>
      <w:r w:rsidRPr="00A33961">
        <w:rPr>
          <w:spacing w:val="2"/>
          <w:lang w:val="pt-BR"/>
        </w:rPr>
        <w:t xml:space="preserve"> </w:t>
      </w:r>
      <w:r w:rsidRPr="00A33961">
        <w:rPr>
          <w:lang w:val="it-IT"/>
        </w:rPr>
        <w:t>Đẩy mạnh các phong trào thi đua “Lao động giỏi, Lao động sáng tạo”; “Giỏi v</w:t>
      </w:r>
      <w:r w:rsidR="00E75660">
        <w:rPr>
          <w:lang w:val="it-IT"/>
        </w:rPr>
        <w:t>iệc nước, đảm việc nhà”; “Xanh - Sạch -</w:t>
      </w:r>
      <w:r w:rsidRPr="00A33961">
        <w:rPr>
          <w:lang w:val="it-IT"/>
        </w:rPr>
        <w:t xml:space="preserve"> Đẹp, Bảo đảm an toàn vệ sinh lao động”; “Đổi mới, sáng tạo, hiệu quả trong hoạt động của tổ chức Công đoàn”; “Tham mưu giỏi, phục vụ tốt” và Cuộc vận động “Cán bộ, công chức, viên chức nói không với tiêu cực” gắn với chủ đề hoạt động năm 2021 “Nâng cao chất lượng </w:t>
      </w:r>
      <w:r w:rsidR="00E67FA8">
        <w:rPr>
          <w:lang w:val="it-IT"/>
        </w:rPr>
        <w:t>đội ngũ cán bộ công đoàn cơ sở” và các</w:t>
      </w:r>
      <w:r w:rsidRPr="00A33961">
        <w:rPr>
          <w:lang w:val="it-IT"/>
        </w:rPr>
        <w:t xml:space="preserve"> phong trào thi đua “Chủ động phòng, chống thiên tai, xây dựng cộng đồng an toàn” giai đoạn 202</w:t>
      </w:r>
      <w:r w:rsidRPr="00A33961">
        <w:rPr>
          <w:highlight w:val="white"/>
          <w:shd w:val="clear" w:color="auto" w:fill="FFFFFF"/>
          <w:lang w:val="pt-BR"/>
        </w:rPr>
        <w:t>0-2025</w:t>
      </w:r>
      <w:r w:rsidRPr="00A33961">
        <w:rPr>
          <w:shd w:val="clear" w:color="auto" w:fill="FFFFFF"/>
          <w:lang w:val="pt-BR"/>
        </w:rPr>
        <w:t xml:space="preserve">; phong trào thi đua </w:t>
      </w:r>
      <w:r w:rsidRPr="00A33961">
        <w:t xml:space="preserve">kỷ niệm 60 năm </w:t>
      </w:r>
      <w:r w:rsidRPr="00A33961">
        <w:rPr>
          <w:bCs/>
          <w:lang w:val="vi-VN"/>
        </w:rPr>
        <w:t xml:space="preserve">Ngày truyền thống lực lượng Cảnh sát </w:t>
      </w:r>
      <w:r w:rsidR="00E67FA8">
        <w:rPr>
          <w:bCs/>
        </w:rPr>
        <w:t>phòng cháy chữa cháy</w:t>
      </w:r>
      <w:r w:rsidRPr="00A33961">
        <w:rPr>
          <w:bCs/>
          <w:lang w:val="vi-VN"/>
        </w:rPr>
        <w:t xml:space="preserve"> và </w:t>
      </w:r>
      <w:r w:rsidR="00E67FA8">
        <w:rPr>
          <w:bCs/>
        </w:rPr>
        <w:t xml:space="preserve">Cứu nạn cứu hộ </w:t>
      </w:r>
      <w:r w:rsidRPr="00A33961">
        <w:rPr>
          <w:bCs/>
          <w:lang w:val="vi-VN"/>
        </w:rPr>
        <w:t>(04/10/1961- 04/10/202</w:t>
      </w:r>
      <w:r>
        <w:rPr>
          <w:bCs/>
          <w:lang w:val="vi-VN"/>
        </w:rPr>
        <w:t xml:space="preserve">1) và 20 năm Ngày toàn dân </w:t>
      </w:r>
      <w:r w:rsidR="00E67FA8">
        <w:rPr>
          <w:bCs/>
        </w:rPr>
        <w:t>Phòng cháy chữa cháy</w:t>
      </w:r>
      <w:r>
        <w:rPr>
          <w:bCs/>
          <w:lang w:val="vi-VN"/>
        </w:rPr>
        <w:t xml:space="preserve"> </w:t>
      </w:r>
      <w:r w:rsidRPr="00A33961">
        <w:rPr>
          <w:bCs/>
          <w:lang w:val="vi-VN"/>
        </w:rPr>
        <w:t>(04/10/2001- 04/10/2021)</w:t>
      </w:r>
      <w:r w:rsidR="00E67FA8">
        <w:t>…</w:t>
      </w:r>
    </w:p>
    <w:p w:rsidR="004D1988" w:rsidRDefault="004D1988" w:rsidP="004D1988">
      <w:pPr>
        <w:spacing w:before="120"/>
        <w:ind w:firstLine="720"/>
        <w:jc w:val="both"/>
        <w:rPr>
          <w:lang w:val="vi-VN"/>
        </w:rPr>
      </w:pPr>
      <w:r w:rsidRPr="00A33961">
        <w:rPr>
          <w:b/>
          <w:bCs/>
          <w:lang w:val="vi-VN"/>
        </w:rPr>
        <w:t xml:space="preserve">5. </w:t>
      </w:r>
      <w:r w:rsidRPr="00A33961">
        <w:rPr>
          <w:lang w:val="vi-VN"/>
        </w:rPr>
        <w:t xml:space="preserve">Động viên đoàn viên, người lao động </w:t>
      </w:r>
      <w:r w:rsidR="00E75660">
        <w:rPr>
          <w:lang w:val="vi-VN"/>
        </w:rPr>
        <w:t xml:space="preserve">tích cực tham gia các phong trào thi đua, </w:t>
      </w:r>
      <w:r w:rsidRPr="00A33961">
        <w:rPr>
          <w:lang w:val="vi-VN"/>
        </w:rPr>
        <w:t xml:space="preserve">phát huy dân chủ, nâng cao chất lượng, hiệu quả công tác, xây dựng văn minh công sở, văn hóa doanh nghiệp, văn hóa giao thông, thực hiện tốt cuộc vận động thực hành tiết kiệm, chống lãng phí, tham nhũng và các tệ nạn xã hội, phấn đấu hoàn thành nhiệm vụ chính trị ở từng cơ quan, đơn vị góp phần thực hiện tốt các nhiệm vụ về quốc phòng </w:t>
      </w:r>
      <w:r w:rsidR="00E67FA8">
        <w:t>-</w:t>
      </w:r>
      <w:r w:rsidRPr="00A33961">
        <w:rPr>
          <w:lang w:val="vi-VN"/>
        </w:rPr>
        <w:t xml:space="preserve"> an ninh; giữ vững chủ quyền biên giới quốc gia; bảo đảm ổn định chính trị - xã hội của tỉnh.</w:t>
      </w:r>
    </w:p>
    <w:p w:rsidR="00E75660" w:rsidRPr="00E75660" w:rsidRDefault="00E75660" w:rsidP="007138BB">
      <w:pPr>
        <w:pStyle w:val="BodyA"/>
        <w:spacing w:before="120"/>
        <w:ind w:firstLine="720"/>
        <w:jc w:val="both"/>
        <w:rPr>
          <w:spacing w:val="2"/>
          <w:lang w:val="vi-VN"/>
        </w:rPr>
      </w:pPr>
      <w:r w:rsidRPr="00E75660">
        <w:rPr>
          <w:b/>
          <w:spacing w:val="2"/>
          <w:lang w:val="vi-VN"/>
        </w:rPr>
        <w:t>6.</w:t>
      </w:r>
      <w:r>
        <w:rPr>
          <w:spacing w:val="2"/>
          <w:lang w:val="vi-VN"/>
        </w:rPr>
        <w:t xml:space="preserve"> </w:t>
      </w:r>
      <w:r w:rsidRPr="00B313FA">
        <w:rPr>
          <w:spacing w:val="2"/>
          <w:lang w:val="pt-BR"/>
        </w:rPr>
        <w:t xml:space="preserve">Nâng cao hiệu quả các hoạt động chăm lo lợi ích và phúc lợi cho đoàn viên, người lao động, quan tâm hỗ trợ kịp thời các trường hợp đoàn viên, người lao động có hoàn cảnh khó khăn, thiệt hại do thiên tai, dịch bệnh. </w:t>
      </w:r>
      <w:r>
        <w:rPr>
          <w:spacing w:val="2"/>
          <w:lang w:val="vi-VN"/>
        </w:rPr>
        <w:t>Vận động đoàn viên, người lao động tích cực tham gia các hoạt động xã hội từ thiện do các cấp, các ngành phát động.</w:t>
      </w:r>
    </w:p>
    <w:p w:rsidR="004D1988" w:rsidRDefault="004D1988" w:rsidP="004D1988">
      <w:pPr>
        <w:spacing w:before="80"/>
        <w:ind w:firstLine="720"/>
        <w:jc w:val="both"/>
        <w:rPr>
          <w:b/>
          <w:sz w:val="26"/>
        </w:rPr>
      </w:pPr>
      <w:r w:rsidRPr="003152AA">
        <w:rPr>
          <w:b/>
          <w:sz w:val="26"/>
          <w:lang w:val="vi-VN"/>
        </w:rPr>
        <w:lastRenderedPageBreak/>
        <w:t>III. THỜI GIAN</w:t>
      </w:r>
      <w:r w:rsidR="003152AA" w:rsidRPr="003152AA">
        <w:rPr>
          <w:b/>
          <w:sz w:val="26"/>
        </w:rPr>
        <w:t xml:space="preserve"> THỰC HIỆN</w:t>
      </w:r>
    </w:p>
    <w:p w:rsidR="003152AA" w:rsidRPr="003152AA" w:rsidRDefault="003152AA" w:rsidP="004D1988">
      <w:pPr>
        <w:spacing w:before="80"/>
        <w:ind w:firstLine="720"/>
        <w:jc w:val="both"/>
      </w:pPr>
      <w:r>
        <w:t xml:space="preserve">Từ nay đến hết ngày </w:t>
      </w:r>
      <w:r w:rsidRPr="00213FF6">
        <w:rPr>
          <w:b/>
        </w:rPr>
        <w:t>30/10/2021</w:t>
      </w:r>
      <w:r>
        <w:t>.</w:t>
      </w:r>
    </w:p>
    <w:p w:rsidR="004D1988" w:rsidRPr="00FC6FEC" w:rsidRDefault="004D1988" w:rsidP="004D1988">
      <w:pPr>
        <w:spacing w:before="120"/>
        <w:ind w:firstLine="720"/>
        <w:jc w:val="both"/>
        <w:rPr>
          <w:b/>
          <w:sz w:val="26"/>
          <w:lang w:val="vi-VN"/>
        </w:rPr>
      </w:pPr>
      <w:r w:rsidRPr="00FC6FEC">
        <w:rPr>
          <w:b/>
          <w:sz w:val="26"/>
          <w:lang w:val="vi-VN"/>
        </w:rPr>
        <w:t>I</w:t>
      </w:r>
      <w:r w:rsidRPr="00FC6FEC">
        <w:rPr>
          <w:b/>
          <w:sz w:val="26"/>
        </w:rPr>
        <w:t>V</w:t>
      </w:r>
      <w:r w:rsidRPr="00FC6FEC">
        <w:rPr>
          <w:b/>
          <w:sz w:val="26"/>
          <w:lang w:val="vi-VN"/>
        </w:rPr>
        <w:t>. TỔ CHỨC THỰC HIỆN</w:t>
      </w:r>
    </w:p>
    <w:p w:rsidR="004D1988" w:rsidRPr="00FC6FEC" w:rsidRDefault="004D1988" w:rsidP="004D1988">
      <w:pPr>
        <w:spacing w:before="120"/>
        <w:ind w:firstLine="720"/>
        <w:jc w:val="both"/>
        <w:rPr>
          <w:b/>
          <w:lang w:val="vi-VN"/>
        </w:rPr>
      </w:pPr>
      <w:r w:rsidRPr="00FC6FEC">
        <w:rPr>
          <w:b/>
          <w:lang w:val="vi-VN"/>
        </w:rPr>
        <w:t>1. Liên đoàn Lao động tỉnh</w:t>
      </w:r>
    </w:p>
    <w:p w:rsidR="004D1988" w:rsidRPr="00FC6FEC" w:rsidRDefault="004D1988" w:rsidP="004D1988">
      <w:pPr>
        <w:spacing w:before="120"/>
        <w:ind w:firstLine="720"/>
        <w:jc w:val="both"/>
        <w:rPr>
          <w:lang w:val="vi-VN"/>
        </w:rPr>
      </w:pPr>
      <w:r w:rsidRPr="00FC6FEC">
        <w:rPr>
          <w:bCs/>
          <w:lang w:val="vi-VN"/>
        </w:rPr>
        <w:t xml:space="preserve">- </w:t>
      </w:r>
      <w:r w:rsidRPr="00FC6FEC">
        <w:t>Xây dựng kế hoạch, h</w:t>
      </w:r>
      <w:r w:rsidRPr="00FC6FEC">
        <w:rPr>
          <w:lang w:val="vi-VN"/>
        </w:rPr>
        <w:t>ướng dẫn</w:t>
      </w:r>
      <w:r w:rsidRPr="00FC6FEC">
        <w:t xml:space="preserve"> và</w:t>
      </w:r>
      <w:r w:rsidRPr="00FC6FEC">
        <w:rPr>
          <w:lang w:val="vi-VN"/>
        </w:rPr>
        <w:t xml:space="preserve"> chỉ đạo các </w:t>
      </w:r>
      <w:r w:rsidRPr="00FC6FEC">
        <w:t xml:space="preserve">cấp </w:t>
      </w:r>
      <w:r w:rsidRPr="00FC6FEC">
        <w:rPr>
          <w:lang w:val="vi-VN"/>
        </w:rPr>
        <w:t xml:space="preserve">Công đoàn </w:t>
      </w:r>
      <w:r w:rsidRPr="00FC6FEC">
        <w:t>trong tỉnh</w:t>
      </w:r>
      <w:r w:rsidRPr="00FC6FEC">
        <w:rPr>
          <w:lang w:val="vi-VN"/>
        </w:rPr>
        <w:t xml:space="preserve"> triển khai thực hiện</w:t>
      </w:r>
      <w:r w:rsidR="003152AA">
        <w:rPr>
          <w:lang w:val="vi-VN"/>
        </w:rPr>
        <w:t>; hướng dẫn l</w:t>
      </w:r>
      <w:r w:rsidRPr="00FC6FEC">
        <w:rPr>
          <w:lang w:val="vi-VN"/>
        </w:rPr>
        <w:t xml:space="preserve">ựa chọn công trình, sản phẩm, phần việc, việc làm cụ thể, thiết thực </w:t>
      </w:r>
      <w:r w:rsidR="003152AA">
        <w:rPr>
          <w:lang w:val="vi-VN"/>
        </w:rPr>
        <w:t>hưởng ứng đợt thi đua và gắn biển chào mừng.</w:t>
      </w:r>
    </w:p>
    <w:p w:rsidR="004D1988" w:rsidRPr="00FC6FEC" w:rsidRDefault="004D1988" w:rsidP="004D1988">
      <w:pPr>
        <w:spacing w:before="120"/>
        <w:ind w:firstLine="720"/>
        <w:jc w:val="both"/>
      </w:pPr>
      <w:r w:rsidRPr="00FC6FEC">
        <w:rPr>
          <w:lang w:val="vi-VN"/>
        </w:rPr>
        <w:t>- Tổ chức</w:t>
      </w:r>
      <w:r w:rsidR="003152AA">
        <w:rPr>
          <w:lang w:val="vi-VN"/>
        </w:rPr>
        <w:t xml:space="preserve"> sơ, </w:t>
      </w:r>
      <w:r w:rsidRPr="00FC6FEC">
        <w:rPr>
          <w:lang w:val="vi-VN"/>
        </w:rPr>
        <w:t xml:space="preserve">tổng kết đợt thi đua, xét chọn biểu dương, khen thưởng những tập thể, cá nhân có thành tích xuất sắc trong thực hiện phong trào </w:t>
      </w:r>
      <w:r>
        <w:rPr>
          <w:lang w:val="vi-VN"/>
        </w:rPr>
        <w:t>thi đua</w:t>
      </w:r>
      <w:r w:rsidRPr="00FC6FEC">
        <w:rPr>
          <w:lang w:val="vi-VN"/>
        </w:rPr>
        <w:t xml:space="preserve"> theo quy định</w:t>
      </w:r>
      <w:r w:rsidRPr="00FC6FEC">
        <w:t>.</w:t>
      </w:r>
    </w:p>
    <w:p w:rsidR="004D1988" w:rsidRPr="00FC6FEC" w:rsidRDefault="004D1988" w:rsidP="004D1988">
      <w:pPr>
        <w:spacing w:before="120"/>
        <w:ind w:firstLine="720"/>
        <w:jc w:val="both"/>
        <w:rPr>
          <w:lang w:val="vi-VN"/>
        </w:rPr>
      </w:pPr>
      <w:r w:rsidRPr="00FC6FEC">
        <w:rPr>
          <w:lang w:val="vi-VN"/>
        </w:rPr>
        <w:t xml:space="preserve">- Phối hợp với Báo, Đài </w:t>
      </w:r>
      <w:r w:rsidR="003152AA">
        <w:rPr>
          <w:lang w:val="vi-VN"/>
        </w:rPr>
        <w:t>Phát thanh</w:t>
      </w:r>
      <w:r w:rsidR="007138BB">
        <w:rPr>
          <w:lang w:val="vi-VN"/>
        </w:rPr>
        <w:t xml:space="preserve"> - </w:t>
      </w:r>
      <w:r w:rsidR="003152AA">
        <w:rPr>
          <w:lang w:val="vi-VN"/>
        </w:rPr>
        <w:t xml:space="preserve">Truyền hình </w:t>
      </w:r>
      <w:r w:rsidRPr="00FC6FEC">
        <w:rPr>
          <w:lang w:val="vi-VN"/>
        </w:rPr>
        <w:t>địa phương tuyên truyền, giới thiệu những điển hình tiên tiến trong thực hiện phong trào thi đua và hoạt động công đoàn.</w:t>
      </w:r>
    </w:p>
    <w:p w:rsidR="004D1988" w:rsidRPr="00FC6FEC" w:rsidRDefault="004D1988" w:rsidP="004D1988">
      <w:pPr>
        <w:spacing w:before="120"/>
        <w:ind w:firstLine="720"/>
        <w:jc w:val="both"/>
        <w:rPr>
          <w:b/>
        </w:rPr>
      </w:pPr>
      <w:r w:rsidRPr="00FC6FEC">
        <w:rPr>
          <w:b/>
          <w:lang w:val="vi-VN"/>
        </w:rPr>
        <w:t>2. Liên đoàn Lao động huyện, thành phố;</w:t>
      </w:r>
      <w:r>
        <w:rPr>
          <w:b/>
          <w:lang w:val="vi-VN"/>
        </w:rPr>
        <w:t xml:space="preserve"> </w:t>
      </w:r>
      <w:r w:rsidRPr="00FC6FEC">
        <w:rPr>
          <w:b/>
          <w:lang w:val="vi-VN"/>
        </w:rPr>
        <w:t>Công đoàn ngành</w:t>
      </w:r>
    </w:p>
    <w:p w:rsidR="004D1988" w:rsidRPr="00FC6FEC" w:rsidRDefault="004D1988" w:rsidP="004D1988">
      <w:pPr>
        <w:spacing w:before="120"/>
        <w:ind w:firstLine="720"/>
        <w:jc w:val="both"/>
      </w:pPr>
      <w:r w:rsidRPr="00FC6FEC">
        <w:rPr>
          <w:bCs/>
          <w:lang w:val="vi-VN"/>
        </w:rPr>
        <w:t>-</w:t>
      </w:r>
      <w:r w:rsidRPr="00FC6FEC">
        <w:rPr>
          <w:lang w:val="vi-VN"/>
        </w:rPr>
        <w:t xml:space="preserve"> Căn cứ nhiệm vụ</w:t>
      </w:r>
      <w:r w:rsidR="00E67FA8">
        <w:t xml:space="preserve"> </w:t>
      </w:r>
      <w:r w:rsidRPr="00FC6FEC">
        <w:rPr>
          <w:lang w:val="vi-VN"/>
        </w:rPr>
        <w:t>chính trị, kế hoạch phát triển kinh tế - xã hội của ngành, địa phương</w:t>
      </w:r>
      <w:r>
        <w:rPr>
          <w:lang w:val="vi-VN"/>
        </w:rPr>
        <w:t xml:space="preserve"> </w:t>
      </w:r>
      <w:r w:rsidRPr="00FC6FEC">
        <w:rPr>
          <w:lang w:val="vi-VN"/>
        </w:rPr>
        <w:t xml:space="preserve">và kế hoạch của </w:t>
      </w:r>
      <w:r w:rsidRPr="00FC6FEC">
        <w:t>LĐLĐ</w:t>
      </w:r>
      <w:r w:rsidRPr="00FC6FEC">
        <w:rPr>
          <w:lang w:val="vi-VN"/>
        </w:rPr>
        <w:t xml:space="preserve"> tỉnh</w:t>
      </w:r>
      <w:r w:rsidR="003152AA">
        <w:t xml:space="preserve"> </w:t>
      </w:r>
      <w:r w:rsidRPr="00FC6FEC">
        <w:rPr>
          <w:lang w:val="vi-VN"/>
        </w:rPr>
        <w:t>xây dựng kế hoạch báo cáo cấp ủy Đảng, chủ động phối hợp với chính quyền, chuyên môn cùng cấp chỉ đạo và phát động thi đua đến các công đoàn cơ sở trực thuộc</w:t>
      </w:r>
      <w:r w:rsidRPr="00FC6FEC">
        <w:t>.</w:t>
      </w:r>
    </w:p>
    <w:p w:rsidR="004D1988" w:rsidRPr="00FC6FEC" w:rsidRDefault="00593212" w:rsidP="004D1988">
      <w:pPr>
        <w:spacing w:before="120"/>
        <w:ind w:firstLine="720"/>
        <w:jc w:val="both"/>
        <w:rPr>
          <w:lang w:val="vi-VN"/>
        </w:rPr>
      </w:pPr>
      <w:r>
        <w:t xml:space="preserve">- </w:t>
      </w:r>
      <w:r w:rsidR="003152AA">
        <w:t>H</w:t>
      </w:r>
      <w:r w:rsidR="004D1988" w:rsidRPr="00FC6FEC">
        <w:rPr>
          <w:lang w:val="vi-VN"/>
        </w:rPr>
        <w:t xml:space="preserve">ướng dẫn các Công đoàn cơ sở trực thuộc xây dựng mô hình, lựa chọn công trình, sản phẩm, phần việc, những việc làm cụ thể, thiết thực </w:t>
      </w:r>
      <w:r w:rsidR="00E67FA8">
        <w:t>hưởng ứng</w:t>
      </w:r>
      <w:r w:rsidR="004D1988" w:rsidRPr="00FC6FEC">
        <w:rPr>
          <w:lang w:val="vi-VN"/>
        </w:rPr>
        <w:t xml:space="preserve"> phong trào thi đua </w:t>
      </w:r>
      <w:r w:rsidR="00E67FA8">
        <w:t xml:space="preserve">từ đó </w:t>
      </w:r>
      <w:r w:rsidR="004D1988" w:rsidRPr="00FC6FEC">
        <w:rPr>
          <w:lang w:val="vi-VN"/>
        </w:rPr>
        <w:t xml:space="preserve">đề xuất LĐLĐ tỉnh gắn biển chào mừng. </w:t>
      </w:r>
      <w:r w:rsidR="004D1988" w:rsidRPr="00FC6FEC">
        <w:rPr>
          <w:b/>
          <w:i/>
          <w:lang w:val="vi-VN"/>
        </w:rPr>
        <w:t xml:space="preserve">Mỗi LĐLĐ huyện, thành phố, Công đoàn ngành </w:t>
      </w:r>
      <w:r w:rsidR="003152AA">
        <w:rPr>
          <w:b/>
          <w:i/>
        </w:rPr>
        <w:t xml:space="preserve">đăng ký </w:t>
      </w:r>
      <w:r w:rsidR="004D1988" w:rsidRPr="00FC6FEC">
        <w:rPr>
          <w:b/>
          <w:i/>
          <w:lang w:val="vi-VN"/>
        </w:rPr>
        <w:t xml:space="preserve">ít nhất 01 công trình, sản phẩm, phần việc cụ thể </w:t>
      </w:r>
      <w:r w:rsidR="003152AA">
        <w:rPr>
          <w:b/>
          <w:i/>
        </w:rPr>
        <w:t>để</w:t>
      </w:r>
      <w:r w:rsidR="004D1988" w:rsidRPr="00FC6FEC">
        <w:rPr>
          <w:b/>
          <w:i/>
          <w:lang w:val="vi-VN"/>
        </w:rPr>
        <w:t xml:space="preserve"> chào mừng.</w:t>
      </w:r>
    </w:p>
    <w:p w:rsidR="004D1988" w:rsidRDefault="004D1988" w:rsidP="004D1988">
      <w:pPr>
        <w:spacing w:before="120"/>
        <w:ind w:firstLine="720"/>
        <w:jc w:val="both"/>
        <w:rPr>
          <w:spacing w:val="-2"/>
        </w:rPr>
      </w:pPr>
      <w:r w:rsidRPr="00FC6FEC">
        <w:rPr>
          <w:lang w:val="pt-BR"/>
        </w:rPr>
        <w:t xml:space="preserve">- Động viên đoàn viên, </w:t>
      </w:r>
      <w:r w:rsidR="00E67FA8">
        <w:rPr>
          <w:lang w:val="pt-BR"/>
        </w:rPr>
        <w:t>công nhân, viên chức, lao động</w:t>
      </w:r>
      <w:r w:rsidRPr="00FC6FEC">
        <w:rPr>
          <w:lang w:val="pt-BR"/>
        </w:rPr>
        <w:t xml:space="preserve"> viết tin, bài cho chuyên mục “Lao động - Công đoàn” trên Báo Lạng Sơn, Đài Phát thanh - truyền hình Lạng Sơn và Trang thông tin điện tử LĐLĐ tỉnh và chuyên mục “Công nhân viết - Viết về công nhân” trên Báo Lao động và trang thông tin điện tử Tổng LĐLĐ Việt Nam</w:t>
      </w:r>
      <w:r>
        <w:rPr>
          <w:spacing w:val="-2"/>
          <w:lang w:val="pt-BR"/>
        </w:rPr>
        <w:t xml:space="preserve"> tuyên truyền, giới thiệu nhữ</w:t>
      </w:r>
      <w:r w:rsidRPr="00FC6FEC">
        <w:rPr>
          <w:spacing w:val="-2"/>
          <w:lang w:val="pt-BR"/>
        </w:rPr>
        <w:t>ng điển hình tiên tiến trong thực hiện phong trào thi đua và hoạt động công đoàn.</w:t>
      </w:r>
    </w:p>
    <w:p w:rsidR="004D1988" w:rsidRPr="009A2FF4" w:rsidRDefault="004D1988" w:rsidP="004D1988">
      <w:pPr>
        <w:spacing w:before="120"/>
        <w:ind w:firstLine="720"/>
        <w:jc w:val="both"/>
        <w:rPr>
          <w:spacing w:val="-2"/>
          <w:lang w:val="vi-VN"/>
        </w:rPr>
      </w:pPr>
      <w:r w:rsidRPr="00FC6FEC">
        <w:rPr>
          <w:b/>
          <w:lang w:val="pt-BR"/>
        </w:rPr>
        <w:t>3. Công đoàn cơ sở</w:t>
      </w:r>
    </w:p>
    <w:p w:rsidR="004D1988" w:rsidRPr="00FC6FEC" w:rsidRDefault="004D1988" w:rsidP="004D1988">
      <w:pPr>
        <w:spacing w:before="120"/>
        <w:ind w:firstLine="720"/>
        <w:jc w:val="both"/>
        <w:rPr>
          <w:lang w:val="pt-BR"/>
        </w:rPr>
      </w:pPr>
      <w:r w:rsidRPr="00FC6FEC">
        <w:rPr>
          <w:lang w:val="pt-BR"/>
        </w:rPr>
        <w:t>- Xây dựng kế hoạch triển khai thực hiện, lấy đoàn viên làm trung tâm hoạt động, chú trọng công tác chăm lo lợi ích và bảo vệ đoàn viên gắn với nâng cao chất lượng hoạt động công đoàn.</w:t>
      </w:r>
    </w:p>
    <w:p w:rsidR="004D1988" w:rsidRPr="00FC6FEC" w:rsidRDefault="004D1988" w:rsidP="004D1988">
      <w:pPr>
        <w:spacing w:before="120"/>
        <w:ind w:firstLine="720"/>
        <w:jc w:val="both"/>
        <w:rPr>
          <w:lang w:val="pt-BR"/>
        </w:rPr>
      </w:pPr>
      <w:r w:rsidRPr="00FC6FEC">
        <w:rPr>
          <w:lang w:val="pt-BR"/>
        </w:rPr>
        <w:t xml:space="preserve">- Triển khai sâu rộng các phong trào thi đua đến đoàn viên, người lao động góp phần nâng cao năng suất, chất lượng, hiệu quả công việc. </w:t>
      </w:r>
      <w:r w:rsidRPr="00FC6FEC">
        <w:rPr>
          <w:b/>
          <w:i/>
          <w:lang w:val="pt-BR"/>
        </w:rPr>
        <w:t>Lựa chọn nội dung công trình, sản phẩm, phần việc thiết thực để đăng ký thực hiện, đề xuất gắn biển chào mừng.</w:t>
      </w:r>
    </w:p>
    <w:p w:rsidR="004D1988" w:rsidRPr="00CE11D9" w:rsidRDefault="004D1988" w:rsidP="004D1988">
      <w:pPr>
        <w:spacing w:before="120"/>
        <w:jc w:val="both"/>
        <w:rPr>
          <w:lang w:val="vi-VN"/>
        </w:rPr>
      </w:pPr>
      <w:r>
        <w:rPr>
          <w:lang w:val="vi-VN"/>
        </w:rPr>
        <w:tab/>
        <w:t>C</w:t>
      </w:r>
      <w:r w:rsidRPr="00845322">
        <w:rPr>
          <w:lang w:val="nl-NL"/>
        </w:rPr>
        <w:t xml:space="preserve">uộc bầu cử đại biểu </w:t>
      </w:r>
      <w:r w:rsidRPr="00845322">
        <w:t>Quốc hội khóa XV và đại biểu H</w:t>
      </w:r>
      <w:r w:rsidR="00E67FA8">
        <w:t xml:space="preserve">ội đồng nhân dân </w:t>
      </w:r>
      <w:r w:rsidRPr="00845322">
        <w:t xml:space="preserve">các cấp nhiệm kỳ 2021 </w:t>
      </w:r>
      <w:r>
        <w:t>–</w:t>
      </w:r>
      <w:r w:rsidRPr="00845322">
        <w:t xml:space="preserve"> 2026</w:t>
      </w:r>
      <w:r>
        <w:rPr>
          <w:lang w:val="nl-NL"/>
        </w:rPr>
        <w:t xml:space="preserve">; </w:t>
      </w:r>
      <w:r w:rsidR="00E67FA8">
        <w:t>K</w:t>
      </w:r>
      <w:r w:rsidRPr="00845322">
        <w:rPr>
          <w:lang w:val="nl-NL"/>
        </w:rPr>
        <w:t xml:space="preserve">ỷ niệm 190 năm ngày thành lập tỉnh Lạng Sơn </w:t>
      </w:r>
      <w:r w:rsidRPr="00845322">
        <w:rPr>
          <w:lang w:val="nl-NL"/>
        </w:rPr>
        <w:lastRenderedPageBreak/>
        <w:t>(04/11/1831 - 04/11/2021)</w:t>
      </w:r>
      <w:r>
        <w:rPr>
          <w:lang w:val="vi-VN"/>
        </w:rPr>
        <w:t xml:space="preserve">; </w:t>
      </w:r>
      <w:r w:rsidR="00E67FA8">
        <w:t>K</w:t>
      </w:r>
      <w:r w:rsidRPr="00845322">
        <w:rPr>
          <w:lang w:val="vi-VN"/>
        </w:rPr>
        <w:t xml:space="preserve">ỷ niệm </w:t>
      </w:r>
      <w:r w:rsidRPr="00845322">
        <w:t>75</w:t>
      </w:r>
      <w:r w:rsidRPr="00845322">
        <w:rPr>
          <w:lang w:val="vi-VN"/>
        </w:rPr>
        <w:t xml:space="preserve"> năm</w:t>
      </w:r>
      <w:r w:rsidRPr="00845322">
        <w:t xml:space="preserve"> Ngày </w:t>
      </w:r>
      <w:r w:rsidRPr="00845322">
        <w:rPr>
          <w:lang w:val="vi-VN"/>
        </w:rPr>
        <w:t>thành lập Công đoàn Lạng Sơn</w:t>
      </w:r>
      <w:r w:rsidRPr="00845322">
        <w:t xml:space="preserve"> (03/9/1946 - 03/9/2021)</w:t>
      </w:r>
      <w:r>
        <w:rPr>
          <w:lang w:val="vi-VN"/>
        </w:rPr>
        <w:t xml:space="preserve"> l</w:t>
      </w:r>
      <w:r w:rsidRPr="00FC6FEC">
        <w:rPr>
          <w:lang w:val="pt-BR"/>
        </w:rPr>
        <w:t xml:space="preserve">à </w:t>
      </w:r>
      <w:r>
        <w:rPr>
          <w:lang w:val="vi-VN"/>
        </w:rPr>
        <w:t xml:space="preserve">những </w:t>
      </w:r>
      <w:r w:rsidRPr="00FC6FEC">
        <w:rPr>
          <w:lang w:val="pt-BR"/>
        </w:rPr>
        <w:t xml:space="preserve">sự kiện chính trị quan trọng của giai cấp công nhân và tổ chức Công đoàn </w:t>
      </w:r>
      <w:r>
        <w:rPr>
          <w:lang w:val="vi-VN"/>
        </w:rPr>
        <w:t>nói riêng và của đất nước, của tỉnh nói chung</w:t>
      </w:r>
      <w:r w:rsidRPr="00FC6FEC">
        <w:rPr>
          <w:lang w:val="pt-BR"/>
        </w:rPr>
        <w:t xml:space="preserve">. Ban Thường vụ LĐLĐ tỉnh kêu gọi cán bộ, đoàn viên, người lao động toàn tỉnh phát huy truyền thống cách mạng, khắc phục mọi khó khăn, ra sức thi đua lập nhiều thành tích xuất sắc trên mọi lĩnh vực, góp phần hoàn thành và hoàn thành vượt mức các </w:t>
      </w:r>
      <w:r>
        <w:rPr>
          <w:lang w:val="pt-BR"/>
        </w:rPr>
        <w:t>ch</w:t>
      </w:r>
      <w:r w:rsidRPr="009D2338">
        <w:rPr>
          <w:lang w:val="pt-BR"/>
        </w:rPr>
        <w:t>ỉ</w:t>
      </w:r>
      <w:r>
        <w:rPr>
          <w:lang w:val="pt-BR"/>
        </w:rPr>
        <w:t xml:space="preserve"> ti</w:t>
      </w:r>
      <w:r w:rsidRPr="009D2338">
        <w:rPr>
          <w:lang w:val="pt-BR"/>
        </w:rPr>
        <w:t>ê</w:t>
      </w:r>
      <w:r>
        <w:rPr>
          <w:lang w:val="pt-BR"/>
        </w:rPr>
        <w:t>u k</w:t>
      </w:r>
      <w:r w:rsidRPr="009D2338">
        <w:rPr>
          <w:lang w:val="pt-BR"/>
        </w:rPr>
        <w:t>ế</w:t>
      </w:r>
      <w:r>
        <w:rPr>
          <w:lang w:val="pt-BR"/>
        </w:rPr>
        <w:t xml:space="preserve"> ho</w:t>
      </w:r>
      <w:r w:rsidRPr="009D2338">
        <w:rPr>
          <w:lang w:val="pt-BR"/>
        </w:rPr>
        <w:t>ạch</w:t>
      </w:r>
      <w:r>
        <w:rPr>
          <w:lang w:val="pt-BR"/>
        </w:rPr>
        <w:t xml:space="preserve"> n</w:t>
      </w:r>
      <w:r w:rsidRPr="009D2338">
        <w:rPr>
          <w:lang w:val="pt-BR"/>
        </w:rPr>
        <w:t>ă</w:t>
      </w:r>
      <w:r>
        <w:rPr>
          <w:lang w:val="pt-BR"/>
        </w:rPr>
        <w:t>m 2021 v</w:t>
      </w:r>
      <w:r w:rsidRPr="009D2338">
        <w:rPr>
          <w:lang w:val="pt-BR"/>
        </w:rPr>
        <w:t>à</w:t>
      </w:r>
      <w:r>
        <w:rPr>
          <w:lang w:val="pt-BR"/>
        </w:rPr>
        <w:t xml:space="preserve"> k</w:t>
      </w:r>
      <w:r w:rsidRPr="009D2338">
        <w:rPr>
          <w:lang w:val="pt-BR"/>
        </w:rPr>
        <w:t>ế</w:t>
      </w:r>
      <w:r>
        <w:rPr>
          <w:lang w:val="pt-BR"/>
        </w:rPr>
        <w:t xml:space="preserve"> ho</w:t>
      </w:r>
      <w:r w:rsidRPr="009D2338">
        <w:rPr>
          <w:lang w:val="pt-BR"/>
        </w:rPr>
        <w:t>ạch</w:t>
      </w:r>
      <w:r>
        <w:rPr>
          <w:lang w:val="pt-BR"/>
        </w:rPr>
        <w:t xml:space="preserve"> 5 n</w:t>
      </w:r>
      <w:r w:rsidRPr="009D2338">
        <w:rPr>
          <w:lang w:val="pt-BR"/>
        </w:rPr>
        <w:t>ă</w:t>
      </w:r>
      <w:r>
        <w:rPr>
          <w:lang w:val="pt-BR"/>
        </w:rPr>
        <w:t>m (2021 – 2025).</w:t>
      </w:r>
    </w:p>
    <w:p w:rsidR="004D1988" w:rsidRDefault="004D1988" w:rsidP="004D1988">
      <w:pPr>
        <w:spacing w:before="120"/>
        <w:ind w:firstLine="720"/>
        <w:jc w:val="both"/>
      </w:pPr>
      <w:r>
        <w:rPr>
          <w:lang w:val="vi-VN"/>
        </w:rPr>
        <w:t>Trong quá trình tổ chức thực hiện, các cấp Công đoàn thường xuyên thông tin, báo cáo kết quả thực hiện phong trào thi đua vào báo cáo định kỳ về LĐLĐ tỉnh, để kịp thời tuyên truyền, biểu dương, làm cơ sở cho công tác khen thưởng.</w:t>
      </w:r>
      <w:r w:rsidR="005A66BD">
        <w:t>/.</w:t>
      </w:r>
    </w:p>
    <w:p w:rsidR="004D1988" w:rsidRPr="00E73B79" w:rsidRDefault="004D1988" w:rsidP="004D1988">
      <w:pPr>
        <w:spacing w:before="120"/>
        <w:ind w:firstLine="720"/>
        <w:jc w:val="both"/>
      </w:pPr>
    </w:p>
    <w:tbl>
      <w:tblPr>
        <w:tblW w:w="9180" w:type="dxa"/>
        <w:tblLook w:val="0000"/>
      </w:tblPr>
      <w:tblGrid>
        <w:gridCol w:w="4752"/>
        <w:gridCol w:w="4428"/>
      </w:tblGrid>
      <w:tr w:rsidR="004D1988" w:rsidRPr="00847109" w:rsidTr="00873CB3">
        <w:trPr>
          <w:trHeight w:val="2946"/>
        </w:trPr>
        <w:tc>
          <w:tcPr>
            <w:tcW w:w="4752" w:type="dxa"/>
          </w:tcPr>
          <w:p w:rsidR="004D1988" w:rsidRPr="006C429C" w:rsidRDefault="004D1988" w:rsidP="00873CB3">
            <w:pPr>
              <w:tabs>
                <w:tab w:val="left" w:pos="327"/>
              </w:tabs>
              <w:rPr>
                <w:b/>
                <w:bCs/>
                <w:i/>
                <w:sz w:val="24"/>
                <w:lang w:val="vi-VN"/>
              </w:rPr>
            </w:pPr>
          </w:p>
          <w:p w:rsidR="004D1988" w:rsidRDefault="004D1988" w:rsidP="00873CB3">
            <w:pPr>
              <w:tabs>
                <w:tab w:val="left" w:pos="327"/>
              </w:tabs>
              <w:rPr>
                <w:sz w:val="24"/>
                <w:lang w:val="fr-FR"/>
              </w:rPr>
            </w:pPr>
            <w:r w:rsidRPr="007A6DDC">
              <w:rPr>
                <w:b/>
                <w:bCs/>
                <w:i/>
                <w:sz w:val="24"/>
                <w:lang w:val="fr-FR"/>
              </w:rPr>
              <w:t>Nơi nhận:</w:t>
            </w:r>
          </w:p>
          <w:p w:rsidR="004D1988" w:rsidRPr="00164BD4" w:rsidRDefault="00C350A0" w:rsidP="00873CB3">
            <w:pPr>
              <w:tabs>
                <w:tab w:val="left" w:pos="327"/>
              </w:tabs>
              <w:rPr>
                <w:sz w:val="22"/>
                <w:szCs w:val="22"/>
                <w:lang w:val="fr-FR"/>
              </w:rPr>
            </w:pPr>
            <w:r w:rsidRPr="00C350A0">
              <w:rPr>
                <w:b/>
                <w:bCs/>
                <w: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147pt;margin-top:3.3pt;width:9pt;height:45.1pt;z-index:251662336"/>
              </w:pict>
            </w:r>
            <w:r w:rsidR="004D1988" w:rsidRPr="00164BD4">
              <w:rPr>
                <w:sz w:val="22"/>
                <w:szCs w:val="22"/>
                <w:lang w:val="fr-FR"/>
              </w:rPr>
              <w:t>- Ban CSKTXH và TĐKT TLĐ;</w:t>
            </w:r>
          </w:p>
          <w:p w:rsidR="004D1988" w:rsidRPr="00164BD4" w:rsidRDefault="004D1988" w:rsidP="00873CB3">
            <w:pPr>
              <w:tabs>
                <w:tab w:val="left" w:pos="0"/>
              </w:tabs>
              <w:rPr>
                <w:sz w:val="22"/>
                <w:szCs w:val="22"/>
                <w:lang w:val="fr-FR"/>
              </w:rPr>
            </w:pPr>
            <w:r w:rsidRPr="00164BD4">
              <w:rPr>
                <w:sz w:val="22"/>
                <w:szCs w:val="22"/>
                <w:lang w:val="fr-FR"/>
              </w:rPr>
              <w:t>- Ban Dân vận Tỉnh ủy;                   (B/c)</w:t>
            </w:r>
          </w:p>
          <w:p w:rsidR="004D1988" w:rsidRPr="00164BD4" w:rsidRDefault="004D1988" w:rsidP="00873CB3">
            <w:pPr>
              <w:tabs>
                <w:tab w:val="left" w:pos="0"/>
              </w:tabs>
              <w:rPr>
                <w:sz w:val="22"/>
                <w:szCs w:val="22"/>
                <w:lang w:val="fr-FR"/>
              </w:rPr>
            </w:pPr>
            <w:r>
              <w:rPr>
                <w:sz w:val="22"/>
                <w:szCs w:val="22"/>
                <w:lang w:val="fr-FR"/>
              </w:rPr>
              <w:t>- Ban TĐ</w:t>
            </w:r>
            <w:r w:rsidRPr="00164BD4">
              <w:rPr>
                <w:sz w:val="22"/>
                <w:szCs w:val="22"/>
                <w:lang w:val="fr-FR"/>
              </w:rPr>
              <w:t>KT</w:t>
            </w:r>
            <w:r>
              <w:rPr>
                <w:sz w:val="22"/>
                <w:szCs w:val="22"/>
                <w:lang w:val="fr-FR"/>
              </w:rPr>
              <w:t>,</w:t>
            </w:r>
            <w:r w:rsidRPr="00164BD4">
              <w:rPr>
                <w:sz w:val="22"/>
                <w:szCs w:val="22"/>
                <w:lang w:val="fr-FR"/>
              </w:rPr>
              <w:t xml:space="preserve"> Sở Nội vụ;           </w:t>
            </w:r>
          </w:p>
          <w:p w:rsidR="004D1988" w:rsidRPr="003A29D9" w:rsidRDefault="004D1988" w:rsidP="00873CB3">
            <w:pPr>
              <w:tabs>
                <w:tab w:val="left" w:pos="0"/>
              </w:tabs>
              <w:rPr>
                <w:sz w:val="22"/>
                <w:szCs w:val="22"/>
                <w:lang w:val="fr-FR"/>
              </w:rPr>
            </w:pPr>
            <w:r w:rsidRPr="003A29D9">
              <w:rPr>
                <w:sz w:val="22"/>
                <w:szCs w:val="22"/>
                <w:lang w:val="fr-FR"/>
              </w:rPr>
              <w:t xml:space="preserve">- Uỷ ban MTTQ VN tỉnh LS;     </w:t>
            </w:r>
          </w:p>
          <w:p w:rsidR="004D1988" w:rsidRDefault="004D1988" w:rsidP="00873CB3">
            <w:pPr>
              <w:tabs>
                <w:tab w:val="left" w:pos="0"/>
              </w:tabs>
              <w:rPr>
                <w:sz w:val="22"/>
                <w:szCs w:val="22"/>
                <w:lang w:val="vi-VN"/>
              </w:rPr>
            </w:pPr>
            <w:r w:rsidRPr="003A29D9">
              <w:rPr>
                <w:sz w:val="22"/>
                <w:szCs w:val="22"/>
                <w:lang w:val="fr-FR"/>
              </w:rPr>
              <w:t xml:space="preserve">- </w:t>
            </w:r>
            <w:r>
              <w:rPr>
                <w:sz w:val="22"/>
                <w:szCs w:val="22"/>
                <w:lang w:val="vi-VN"/>
              </w:rPr>
              <w:t>Tỉnh đoàn</w:t>
            </w:r>
            <w:r w:rsidRPr="003A29D9">
              <w:rPr>
                <w:sz w:val="22"/>
                <w:szCs w:val="22"/>
                <w:lang w:val="fr-FR"/>
              </w:rPr>
              <w:t xml:space="preserve"> (Trưởng Cụm TĐ)</w:t>
            </w:r>
            <w:r>
              <w:rPr>
                <w:sz w:val="22"/>
                <w:szCs w:val="22"/>
                <w:lang w:val="vi-VN"/>
              </w:rPr>
              <w:t>;</w:t>
            </w:r>
          </w:p>
          <w:p w:rsidR="004D1988" w:rsidRPr="00110C8F" w:rsidRDefault="004D1988" w:rsidP="00873CB3">
            <w:pPr>
              <w:tabs>
                <w:tab w:val="left" w:pos="0"/>
              </w:tabs>
              <w:rPr>
                <w:sz w:val="22"/>
                <w:szCs w:val="22"/>
                <w:lang w:val="vi-VN"/>
              </w:rPr>
            </w:pPr>
            <w:r>
              <w:rPr>
                <w:sz w:val="22"/>
                <w:szCs w:val="22"/>
                <w:lang w:val="vi-VN"/>
              </w:rPr>
              <w:t>- LĐLĐ tỉnh Lào Cai</w:t>
            </w:r>
            <w:r>
              <w:rPr>
                <w:sz w:val="22"/>
                <w:szCs w:val="22"/>
                <w:lang w:val="fr-FR"/>
              </w:rPr>
              <w:t xml:space="preserve"> </w:t>
            </w:r>
            <w:r w:rsidRPr="003A29D9">
              <w:rPr>
                <w:sz w:val="22"/>
                <w:szCs w:val="22"/>
                <w:lang w:val="fr-FR"/>
              </w:rPr>
              <w:t>(Trưởng Cụm TĐ)</w:t>
            </w:r>
            <w:r>
              <w:rPr>
                <w:sz w:val="22"/>
                <w:szCs w:val="22"/>
                <w:lang w:val="vi-VN"/>
              </w:rPr>
              <w:t>;</w:t>
            </w:r>
          </w:p>
          <w:p w:rsidR="004D1988" w:rsidRPr="00164BD4" w:rsidRDefault="004D1988" w:rsidP="00873CB3">
            <w:pPr>
              <w:tabs>
                <w:tab w:val="left" w:pos="0"/>
              </w:tabs>
              <w:rPr>
                <w:sz w:val="22"/>
                <w:szCs w:val="22"/>
                <w:lang w:val="fr-FR"/>
              </w:rPr>
            </w:pPr>
            <w:r w:rsidRPr="00164BD4">
              <w:rPr>
                <w:sz w:val="22"/>
                <w:szCs w:val="22"/>
                <w:lang w:val="fr-FR"/>
              </w:rPr>
              <w:t xml:space="preserve">- LĐ, các Ban </w:t>
            </w:r>
            <w:r>
              <w:rPr>
                <w:sz w:val="22"/>
                <w:szCs w:val="22"/>
                <w:lang w:val="fr-FR"/>
              </w:rPr>
              <w:t>L</w:t>
            </w:r>
            <w:r w:rsidRPr="00087837">
              <w:rPr>
                <w:sz w:val="22"/>
                <w:szCs w:val="22"/>
                <w:lang w:val="fr-FR"/>
              </w:rPr>
              <w:t>Đ</w:t>
            </w:r>
            <w:r>
              <w:rPr>
                <w:sz w:val="22"/>
                <w:szCs w:val="22"/>
                <w:lang w:val="fr-FR"/>
              </w:rPr>
              <w:t>L</w:t>
            </w:r>
            <w:r w:rsidRPr="00087837">
              <w:rPr>
                <w:sz w:val="22"/>
                <w:szCs w:val="22"/>
                <w:lang w:val="fr-FR"/>
              </w:rPr>
              <w:t>Đ</w:t>
            </w:r>
            <w:r w:rsidRPr="00164BD4">
              <w:rPr>
                <w:sz w:val="22"/>
                <w:szCs w:val="22"/>
                <w:lang w:val="fr-FR"/>
              </w:rPr>
              <w:t xml:space="preserve"> tỉnh; </w:t>
            </w:r>
          </w:p>
          <w:p w:rsidR="004D1988" w:rsidRDefault="004D1988" w:rsidP="00873CB3">
            <w:pPr>
              <w:tabs>
                <w:tab w:val="left" w:pos="0"/>
              </w:tabs>
              <w:rPr>
                <w:sz w:val="22"/>
                <w:szCs w:val="22"/>
                <w:lang w:val="fr-FR"/>
              </w:rPr>
            </w:pPr>
            <w:r w:rsidRPr="003A29D9">
              <w:rPr>
                <w:sz w:val="22"/>
                <w:szCs w:val="22"/>
                <w:lang w:val="fr-FR"/>
              </w:rPr>
              <w:t xml:space="preserve">- </w:t>
            </w:r>
            <w:r>
              <w:rPr>
                <w:sz w:val="22"/>
                <w:szCs w:val="22"/>
                <w:lang w:val="fr-FR"/>
              </w:rPr>
              <w:t>L</w:t>
            </w:r>
            <w:r w:rsidRPr="001E3F3C">
              <w:rPr>
                <w:sz w:val="22"/>
                <w:szCs w:val="22"/>
                <w:lang w:val="fr-FR"/>
              </w:rPr>
              <w:t>Đ</w:t>
            </w:r>
            <w:r>
              <w:rPr>
                <w:sz w:val="22"/>
                <w:szCs w:val="22"/>
                <w:lang w:val="fr-FR"/>
              </w:rPr>
              <w:t>L</w:t>
            </w:r>
            <w:r w:rsidRPr="001E3F3C">
              <w:rPr>
                <w:sz w:val="22"/>
                <w:szCs w:val="22"/>
                <w:lang w:val="fr-FR"/>
              </w:rPr>
              <w:t>Đ</w:t>
            </w:r>
            <w:r>
              <w:rPr>
                <w:sz w:val="22"/>
                <w:szCs w:val="22"/>
                <w:lang w:val="fr-FR"/>
              </w:rPr>
              <w:t xml:space="preserve"> c</w:t>
            </w:r>
            <w:r w:rsidRPr="001E3F3C">
              <w:rPr>
                <w:sz w:val="22"/>
                <w:szCs w:val="22"/>
                <w:lang w:val="fr-FR"/>
              </w:rPr>
              <w:t>ác</w:t>
            </w:r>
            <w:r>
              <w:rPr>
                <w:sz w:val="22"/>
                <w:szCs w:val="22"/>
                <w:lang w:val="fr-FR"/>
              </w:rPr>
              <w:t xml:space="preserve"> huy</w:t>
            </w:r>
            <w:r w:rsidRPr="001E3F3C">
              <w:rPr>
                <w:sz w:val="22"/>
                <w:szCs w:val="22"/>
                <w:lang w:val="fr-FR"/>
              </w:rPr>
              <w:t>ện</w:t>
            </w:r>
            <w:r>
              <w:rPr>
                <w:sz w:val="22"/>
                <w:szCs w:val="22"/>
                <w:lang w:val="fr-FR"/>
              </w:rPr>
              <w:t>, tp; C</w:t>
            </w:r>
            <w:r w:rsidRPr="001E3F3C">
              <w:rPr>
                <w:sz w:val="22"/>
                <w:szCs w:val="22"/>
                <w:lang w:val="fr-FR"/>
              </w:rPr>
              <w:t>Đ</w:t>
            </w:r>
            <w:r>
              <w:rPr>
                <w:sz w:val="22"/>
                <w:szCs w:val="22"/>
                <w:lang w:val="fr-FR"/>
              </w:rPr>
              <w:t>N;</w:t>
            </w:r>
          </w:p>
          <w:p w:rsidR="004D1988" w:rsidRPr="00164BD4" w:rsidRDefault="004D1988" w:rsidP="00873CB3">
            <w:pPr>
              <w:tabs>
                <w:tab w:val="left" w:pos="0"/>
              </w:tabs>
              <w:rPr>
                <w:sz w:val="22"/>
                <w:szCs w:val="22"/>
                <w:lang w:val="fr-FR"/>
              </w:rPr>
            </w:pPr>
            <w:r>
              <w:rPr>
                <w:sz w:val="22"/>
                <w:szCs w:val="22"/>
                <w:lang w:val="fr-FR"/>
              </w:rPr>
              <w:t>- C</w:t>
            </w:r>
            <w:r w:rsidRPr="001E3F3C">
              <w:rPr>
                <w:sz w:val="22"/>
                <w:szCs w:val="22"/>
                <w:lang w:val="fr-FR"/>
              </w:rPr>
              <w:t>ác</w:t>
            </w:r>
            <w:r>
              <w:rPr>
                <w:sz w:val="22"/>
                <w:szCs w:val="22"/>
                <w:lang w:val="fr-FR"/>
              </w:rPr>
              <w:t xml:space="preserve"> C</w:t>
            </w:r>
            <w:r w:rsidRPr="001E3F3C">
              <w:rPr>
                <w:sz w:val="22"/>
                <w:szCs w:val="22"/>
                <w:lang w:val="fr-FR"/>
              </w:rPr>
              <w:t>Đ</w:t>
            </w:r>
            <w:r>
              <w:rPr>
                <w:sz w:val="22"/>
                <w:szCs w:val="22"/>
                <w:lang w:val="fr-FR"/>
              </w:rPr>
              <w:t>C</w:t>
            </w:r>
            <w:r w:rsidRPr="001E3F3C">
              <w:rPr>
                <w:sz w:val="22"/>
                <w:szCs w:val="22"/>
                <w:lang w:val="fr-FR"/>
              </w:rPr>
              <w:t>S</w:t>
            </w:r>
            <w:r>
              <w:rPr>
                <w:sz w:val="22"/>
                <w:szCs w:val="22"/>
                <w:lang w:val="fr-FR"/>
              </w:rPr>
              <w:t xml:space="preserve"> tr</w:t>
            </w:r>
            <w:r w:rsidRPr="001E3F3C">
              <w:rPr>
                <w:sz w:val="22"/>
                <w:szCs w:val="22"/>
                <w:lang w:val="fr-FR"/>
              </w:rPr>
              <w:t>ê</w:t>
            </w:r>
            <w:r>
              <w:rPr>
                <w:sz w:val="22"/>
                <w:szCs w:val="22"/>
                <w:lang w:val="fr-FR"/>
              </w:rPr>
              <w:t xml:space="preserve">n </w:t>
            </w:r>
            <w:r w:rsidRPr="001E3F3C">
              <w:rPr>
                <w:sz w:val="22"/>
                <w:szCs w:val="22"/>
                <w:lang w:val="fr-FR"/>
              </w:rPr>
              <w:t>địa</w:t>
            </w:r>
            <w:r>
              <w:rPr>
                <w:sz w:val="22"/>
                <w:szCs w:val="22"/>
                <w:lang w:val="fr-FR"/>
              </w:rPr>
              <w:t xml:space="preserve"> b</w:t>
            </w:r>
            <w:r w:rsidRPr="001E3F3C">
              <w:rPr>
                <w:sz w:val="22"/>
                <w:szCs w:val="22"/>
                <w:lang w:val="fr-FR"/>
              </w:rPr>
              <w:t>à</w:t>
            </w:r>
            <w:r>
              <w:rPr>
                <w:sz w:val="22"/>
                <w:szCs w:val="22"/>
                <w:lang w:val="fr-FR"/>
              </w:rPr>
              <w:t>n t</w:t>
            </w:r>
            <w:r w:rsidRPr="001E3F3C">
              <w:rPr>
                <w:sz w:val="22"/>
                <w:szCs w:val="22"/>
                <w:lang w:val="fr-FR"/>
              </w:rPr>
              <w:t>ỉnh</w:t>
            </w:r>
            <w:r>
              <w:rPr>
                <w:sz w:val="22"/>
                <w:szCs w:val="22"/>
                <w:lang w:val="fr-FR"/>
              </w:rPr>
              <w:t>;</w:t>
            </w:r>
          </w:p>
          <w:p w:rsidR="004D1988" w:rsidRPr="00316007" w:rsidRDefault="004D1988" w:rsidP="00873CB3">
            <w:pPr>
              <w:tabs>
                <w:tab w:val="left" w:pos="0"/>
              </w:tabs>
              <w:rPr>
                <w:lang w:val="es-ES_tradnl"/>
              </w:rPr>
            </w:pPr>
            <w:r w:rsidRPr="00164BD4">
              <w:rPr>
                <w:sz w:val="22"/>
                <w:szCs w:val="22"/>
                <w:lang w:val="es-ES_tradnl"/>
              </w:rPr>
              <w:t>- Lư</w:t>
            </w:r>
            <w:r w:rsidRPr="00164BD4">
              <w:rPr>
                <w:sz w:val="22"/>
                <w:szCs w:val="22"/>
                <w:lang w:val="es-ES_tradnl"/>
              </w:rPr>
              <w:softHyphen/>
              <w:t>u</w:t>
            </w:r>
            <w:r>
              <w:rPr>
                <w:sz w:val="22"/>
                <w:szCs w:val="22"/>
                <w:lang w:val="es-ES_tradnl"/>
              </w:rPr>
              <w:t>:</w:t>
            </w:r>
            <w:r w:rsidRPr="00164BD4">
              <w:rPr>
                <w:sz w:val="22"/>
                <w:szCs w:val="22"/>
                <w:lang w:val="es-ES_tradnl"/>
              </w:rPr>
              <w:t xml:space="preserve"> </w:t>
            </w:r>
            <w:r>
              <w:rPr>
                <w:sz w:val="22"/>
                <w:szCs w:val="22"/>
                <w:lang w:val="es-ES_tradnl"/>
              </w:rPr>
              <w:t>Ban CSPL&amp;QHLĐ</w:t>
            </w:r>
            <w:r w:rsidRPr="00164BD4">
              <w:rPr>
                <w:sz w:val="22"/>
                <w:szCs w:val="22"/>
                <w:lang w:val="es-ES_tradnl"/>
              </w:rPr>
              <w:t>, VT.</w:t>
            </w:r>
          </w:p>
        </w:tc>
        <w:tc>
          <w:tcPr>
            <w:tcW w:w="4428" w:type="dxa"/>
          </w:tcPr>
          <w:p w:rsidR="004D1988" w:rsidRPr="00B35734" w:rsidRDefault="004D1988" w:rsidP="00873CB3">
            <w:pPr>
              <w:pStyle w:val="Heading1"/>
              <w:spacing w:before="0" w:after="0"/>
              <w:jc w:val="center"/>
              <w:rPr>
                <w:rFonts w:ascii="Times New Roman" w:hAnsi="Times New Roman"/>
                <w:sz w:val="28"/>
                <w:lang w:val="es-ES_tradnl"/>
              </w:rPr>
            </w:pPr>
            <w:r w:rsidRPr="00B35734">
              <w:rPr>
                <w:rFonts w:ascii="Times New Roman" w:hAnsi="Times New Roman"/>
                <w:sz w:val="28"/>
                <w:lang w:val="es-ES_tradnl"/>
              </w:rPr>
              <w:t>TM. BAN THƯ</w:t>
            </w:r>
            <w:r w:rsidRPr="00B35734">
              <w:rPr>
                <w:rFonts w:ascii="Times New Roman" w:hAnsi="Times New Roman"/>
                <w:sz w:val="28"/>
                <w:lang w:val="es-ES_tradnl"/>
              </w:rPr>
              <w:softHyphen/>
              <w:t>ỜNG VỤ</w:t>
            </w:r>
          </w:p>
          <w:p w:rsidR="004D1988" w:rsidRPr="00502647" w:rsidRDefault="004D1988" w:rsidP="00873CB3">
            <w:pPr>
              <w:jc w:val="center"/>
              <w:rPr>
                <w:b/>
                <w:lang w:val="es-ES_tradnl"/>
              </w:rPr>
            </w:pPr>
            <w:r w:rsidRPr="00502647">
              <w:rPr>
                <w:b/>
                <w:lang w:val="es-ES_tradnl"/>
              </w:rPr>
              <w:t>CHỦ TỊCH</w:t>
            </w:r>
          </w:p>
          <w:p w:rsidR="004D1988" w:rsidRPr="00502647" w:rsidRDefault="004D1988" w:rsidP="00873CB3">
            <w:pPr>
              <w:jc w:val="center"/>
              <w:rPr>
                <w:lang w:val="es-ES_tradnl"/>
              </w:rPr>
            </w:pPr>
          </w:p>
          <w:p w:rsidR="004D1988" w:rsidRDefault="004D1988" w:rsidP="00873CB3">
            <w:pPr>
              <w:rPr>
                <w:lang w:val="vi-VN"/>
              </w:rPr>
            </w:pPr>
          </w:p>
          <w:p w:rsidR="004D1988" w:rsidRDefault="004D1988" w:rsidP="00873CB3">
            <w:pPr>
              <w:rPr>
                <w:lang w:val="vi-VN"/>
              </w:rPr>
            </w:pPr>
          </w:p>
          <w:p w:rsidR="004D1988" w:rsidRPr="003C1974" w:rsidRDefault="004D1988" w:rsidP="00873CB3"/>
          <w:p w:rsidR="004D1988" w:rsidRPr="00882B59" w:rsidRDefault="004D1988" w:rsidP="00873CB3">
            <w:pPr>
              <w:rPr>
                <w:lang w:val="es-ES_tradnl"/>
              </w:rPr>
            </w:pPr>
          </w:p>
          <w:p w:rsidR="004D1988" w:rsidRPr="0002412D" w:rsidRDefault="004D1988" w:rsidP="00873CB3">
            <w:pPr>
              <w:pStyle w:val="Heading3"/>
              <w:rPr>
                <w:rFonts w:ascii="Times New Roman" w:hAnsi="Times New Roman"/>
                <w:lang w:val="vi-VN"/>
              </w:rPr>
            </w:pPr>
            <w:r>
              <w:rPr>
                <w:rFonts w:ascii="Times New Roman" w:hAnsi="Times New Roman"/>
                <w:lang w:val="vi-VN"/>
              </w:rPr>
              <w:t>Lý Đức Thanh</w:t>
            </w:r>
          </w:p>
        </w:tc>
      </w:tr>
    </w:tbl>
    <w:p w:rsidR="004D1988" w:rsidRDefault="004D1988" w:rsidP="004D1988"/>
    <w:p w:rsidR="009E11F5" w:rsidRDefault="009E11F5"/>
    <w:sectPr w:rsidR="009E11F5" w:rsidSect="0078211B">
      <w:foot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D0A" w:rsidRDefault="002F2D0A" w:rsidP="00DC2BB4">
      <w:r>
        <w:separator/>
      </w:r>
    </w:p>
  </w:endnote>
  <w:endnote w:type="continuationSeparator" w:id="1">
    <w:p w:rsidR="002F2D0A" w:rsidRDefault="002F2D0A" w:rsidP="00DC2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253"/>
      <w:docPartObj>
        <w:docPartGallery w:val="Page Numbers (Bottom of Page)"/>
        <w:docPartUnique/>
      </w:docPartObj>
    </w:sdtPr>
    <w:sdtContent>
      <w:p w:rsidR="0078211B" w:rsidRDefault="00C350A0">
        <w:pPr>
          <w:pStyle w:val="Footer"/>
          <w:jc w:val="center"/>
        </w:pPr>
        <w:r>
          <w:fldChar w:fldCharType="begin"/>
        </w:r>
        <w:r w:rsidR="005A66BD">
          <w:instrText xml:space="preserve"> PAGE   \* MERGEFORMAT </w:instrText>
        </w:r>
        <w:r>
          <w:fldChar w:fldCharType="separate"/>
        </w:r>
        <w:r w:rsidR="002252A7">
          <w:rPr>
            <w:noProof/>
          </w:rPr>
          <w:t>4</w:t>
        </w:r>
        <w:r>
          <w:fldChar w:fldCharType="end"/>
        </w:r>
      </w:p>
    </w:sdtContent>
  </w:sdt>
  <w:p w:rsidR="0078211B" w:rsidRDefault="002F2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D0A" w:rsidRDefault="002F2D0A" w:rsidP="00DC2BB4">
      <w:r>
        <w:separator/>
      </w:r>
    </w:p>
  </w:footnote>
  <w:footnote w:type="continuationSeparator" w:id="1">
    <w:p w:rsidR="002F2D0A" w:rsidRDefault="002F2D0A" w:rsidP="00DC2B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D1988"/>
    <w:rsid w:val="00015A9E"/>
    <w:rsid w:val="00173598"/>
    <w:rsid w:val="00213FF6"/>
    <w:rsid w:val="002252A7"/>
    <w:rsid w:val="002F2D0A"/>
    <w:rsid w:val="003152AA"/>
    <w:rsid w:val="004522F8"/>
    <w:rsid w:val="00455E33"/>
    <w:rsid w:val="004D1988"/>
    <w:rsid w:val="00585B80"/>
    <w:rsid w:val="00593212"/>
    <w:rsid w:val="005A66BD"/>
    <w:rsid w:val="007138BB"/>
    <w:rsid w:val="00763698"/>
    <w:rsid w:val="00806D2F"/>
    <w:rsid w:val="00831331"/>
    <w:rsid w:val="009E11F5"/>
    <w:rsid w:val="00A16825"/>
    <w:rsid w:val="00A418FE"/>
    <w:rsid w:val="00A91BDB"/>
    <w:rsid w:val="00AC590F"/>
    <w:rsid w:val="00B65968"/>
    <w:rsid w:val="00C350A0"/>
    <w:rsid w:val="00D76C16"/>
    <w:rsid w:val="00D85EF6"/>
    <w:rsid w:val="00DC2BB4"/>
    <w:rsid w:val="00E45D08"/>
    <w:rsid w:val="00E66FD8"/>
    <w:rsid w:val="00E67FA8"/>
    <w:rsid w:val="00E73A86"/>
    <w:rsid w:val="00E75660"/>
    <w:rsid w:val="00ED3D2F"/>
    <w:rsid w:val="00F43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ind w:firstLine="3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88"/>
    <w:pPr>
      <w:spacing w:before="0"/>
      <w:ind w:firstLine="0"/>
      <w:jc w:val="left"/>
    </w:pPr>
    <w:rPr>
      <w:rFonts w:eastAsia="Times New Roman" w:cs="Times New Roman"/>
      <w:szCs w:val="28"/>
    </w:rPr>
  </w:style>
  <w:style w:type="paragraph" w:styleId="Heading1">
    <w:name w:val="heading 1"/>
    <w:basedOn w:val="Normal"/>
    <w:next w:val="Normal"/>
    <w:link w:val="Heading1Char"/>
    <w:qFormat/>
    <w:rsid w:val="004D198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D1988"/>
    <w:pPr>
      <w:keepNext/>
      <w:jc w:val="center"/>
      <w:outlineLvl w:val="2"/>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988"/>
    <w:rPr>
      <w:rFonts w:ascii="Arial" w:eastAsia="Times New Roman" w:hAnsi="Arial" w:cs="Arial"/>
      <w:b/>
      <w:bCs/>
      <w:kern w:val="32"/>
      <w:sz w:val="32"/>
      <w:szCs w:val="32"/>
    </w:rPr>
  </w:style>
  <w:style w:type="character" w:customStyle="1" w:styleId="Heading3Char">
    <w:name w:val="Heading 3 Char"/>
    <w:basedOn w:val="DefaultParagraphFont"/>
    <w:link w:val="Heading3"/>
    <w:rsid w:val="004D1988"/>
    <w:rPr>
      <w:rFonts w:ascii=".VnTime" w:eastAsia="Times New Roman" w:hAnsi=".VnTime" w:cs="Times New Roman"/>
      <w:b/>
      <w:bCs/>
      <w:szCs w:val="24"/>
    </w:rPr>
  </w:style>
  <w:style w:type="paragraph" w:styleId="Footer">
    <w:name w:val="footer"/>
    <w:basedOn w:val="Normal"/>
    <w:link w:val="FooterChar"/>
    <w:uiPriority w:val="99"/>
    <w:unhideWhenUsed/>
    <w:rsid w:val="004D1988"/>
    <w:pPr>
      <w:tabs>
        <w:tab w:val="center" w:pos="4680"/>
        <w:tab w:val="right" w:pos="9360"/>
      </w:tabs>
    </w:pPr>
  </w:style>
  <w:style w:type="character" w:customStyle="1" w:styleId="FooterChar">
    <w:name w:val="Footer Char"/>
    <w:basedOn w:val="DefaultParagraphFont"/>
    <w:link w:val="Footer"/>
    <w:uiPriority w:val="99"/>
    <w:rsid w:val="004D1988"/>
    <w:rPr>
      <w:rFonts w:eastAsia="Times New Roman" w:cs="Times New Roman"/>
      <w:szCs w:val="28"/>
    </w:rPr>
  </w:style>
  <w:style w:type="paragraph" w:customStyle="1" w:styleId="BodyA">
    <w:name w:val="Body A"/>
    <w:rsid w:val="00E75660"/>
    <w:pPr>
      <w:pBdr>
        <w:top w:val="nil"/>
        <w:left w:val="nil"/>
        <w:bottom w:val="nil"/>
        <w:right w:val="nil"/>
        <w:between w:val="nil"/>
        <w:bar w:val="nil"/>
      </w:pBdr>
      <w:spacing w:before="0"/>
      <w:ind w:firstLine="0"/>
      <w:jc w:val="left"/>
    </w:pPr>
    <w:rPr>
      <w:rFonts w:eastAsia="Arial Unicode MS" w:cs="Arial Unicode MS"/>
      <w:color w:val="000000"/>
      <w:szCs w:val="28"/>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LEQUANG</dc:creator>
  <cp:lastModifiedBy>Admin</cp:lastModifiedBy>
  <cp:revision>16</cp:revision>
  <cp:lastPrinted>2021-03-04T08:27:00Z</cp:lastPrinted>
  <dcterms:created xsi:type="dcterms:W3CDTF">2021-03-02T02:10:00Z</dcterms:created>
  <dcterms:modified xsi:type="dcterms:W3CDTF">2021-03-04T08:27:00Z</dcterms:modified>
</cp:coreProperties>
</file>