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111"/>
        <w:gridCol w:w="5670"/>
      </w:tblGrid>
      <w:tr w:rsidR="00E0081D" w:rsidRPr="00142802" w:rsidTr="00520687">
        <w:trPr>
          <w:trHeight w:val="1258"/>
        </w:trPr>
        <w:tc>
          <w:tcPr>
            <w:tcW w:w="4111" w:type="dxa"/>
          </w:tcPr>
          <w:p w:rsidR="00E0081D" w:rsidRPr="00554F8E" w:rsidRDefault="00E0081D" w:rsidP="00B2570A">
            <w:pPr>
              <w:spacing w:after="0" w:line="240" w:lineRule="auto"/>
              <w:jc w:val="center"/>
              <w:rPr>
                <w:rFonts w:ascii="Times New Roman" w:eastAsia="Calibri" w:hAnsi="Times New Roman" w:cs="Times New Roman"/>
                <w:w w:val="85"/>
                <w:sz w:val="26"/>
                <w:szCs w:val="24"/>
                <w:lang w:val="pt-BR"/>
              </w:rPr>
            </w:pPr>
            <w:r w:rsidRPr="00554F8E">
              <w:rPr>
                <w:rFonts w:ascii="Times New Roman" w:eastAsia="Calibri" w:hAnsi="Times New Roman" w:cs="Times New Roman"/>
                <w:w w:val="85"/>
                <w:sz w:val="26"/>
                <w:szCs w:val="24"/>
                <w:lang w:val="pt-BR"/>
              </w:rPr>
              <w:t>ĐẠI HỘI CÔNG ĐOÀN...................</w:t>
            </w:r>
          </w:p>
          <w:p w:rsidR="00E0081D" w:rsidRPr="00554F8E" w:rsidRDefault="00E0081D" w:rsidP="00B2570A">
            <w:pPr>
              <w:spacing w:after="0" w:line="240" w:lineRule="auto"/>
              <w:ind w:left="-108" w:right="-108" w:firstLine="108"/>
              <w:jc w:val="center"/>
              <w:rPr>
                <w:rFonts w:ascii="Times New Roman" w:eastAsia="Calibri" w:hAnsi="Times New Roman" w:cs="Times New Roman"/>
                <w:b/>
                <w:w w:val="85"/>
                <w:sz w:val="28"/>
                <w:szCs w:val="24"/>
                <w:lang w:val="pt-BR"/>
              </w:rPr>
            </w:pPr>
            <w:r w:rsidRPr="00554F8E">
              <w:rPr>
                <w:rFonts w:ascii="Times New Roman" w:eastAsia="Calibri" w:hAnsi="Times New Roman" w:cs="Times New Roman"/>
                <w:b/>
                <w:w w:val="85"/>
                <w:sz w:val="28"/>
                <w:szCs w:val="24"/>
                <w:lang w:val="pt-BR"/>
              </w:rPr>
              <w:t xml:space="preserve">LẦN THỨ......,NHIỆM KỲ 2023 </w:t>
            </w:r>
            <w:r w:rsidRPr="00554F8E">
              <w:rPr>
                <w:rFonts w:ascii="Times New Roman" w:eastAsia="Calibri" w:hAnsi="Times New Roman" w:cs="Times New Roman"/>
                <w:w w:val="85"/>
                <w:sz w:val="28"/>
                <w:szCs w:val="24"/>
                <w:lang w:val="pt-BR"/>
              </w:rPr>
              <w:t>-</w:t>
            </w:r>
            <w:r w:rsidRPr="00554F8E">
              <w:rPr>
                <w:rFonts w:ascii="Times New Roman" w:eastAsia="Calibri" w:hAnsi="Times New Roman" w:cs="Times New Roman"/>
                <w:b/>
                <w:w w:val="85"/>
                <w:sz w:val="28"/>
                <w:szCs w:val="24"/>
                <w:lang w:val="pt-BR"/>
              </w:rPr>
              <w:t xml:space="preserve"> 2028</w:t>
            </w:r>
          </w:p>
          <w:p w:rsidR="00E0081D" w:rsidRPr="00554F8E" w:rsidRDefault="0086617B" w:rsidP="00B2570A">
            <w:pPr>
              <w:spacing w:after="0" w:line="240" w:lineRule="auto"/>
              <w:jc w:val="center"/>
              <w:rPr>
                <w:rFonts w:ascii="Times New Roman" w:eastAsia="Calibri" w:hAnsi="Times New Roman" w:cs="Times New Roman"/>
                <w:sz w:val="28"/>
                <w:szCs w:val="28"/>
                <w:lang w:val="pt-BR"/>
              </w:rPr>
            </w:pPr>
            <w:r>
              <w:rPr>
                <w:rFonts w:ascii="Times New Roman" w:eastAsia="Calibri" w:hAnsi="Times New Roman" w:cs="Times New Roman"/>
                <w:sz w:val="28"/>
                <w:szCs w:val="28"/>
              </w:rPr>
              <w:pict>
                <v:line id="_x0000_s1026" style="position:absolute;left:0;text-align:left;z-index:251656704" from="4.2pt,2.35pt" to="192.35pt,2.35pt"/>
              </w:pict>
            </w:r>
          </w:p>
          <w:p w:rsidR="00E0081D" w:rsidRPr="00554F8E" w:rsidRDefault="00E0081D" w:rsidP="00B2570A">
            <w:pPr>
              <w:spacing w:after="0" w:line="240" w:lineRule="auto"/>
              <w:jc w:val="center"/>
              <w:rPr>
                <w:rFonts w:ascii="Times New Roman" w:eastAsia="Calibri" w:hAnsi="Times New Roman" w:cs="Times New Roman"/>
                <w:sz w:val="26"/>
                <w:szCs w:val="26"/>
                <w:lang w:val="pt-BR"/>
              </w:rPr>
            </w:pPr>
          </w:p>
        </w:tc>
        <w:tc>
          <w:tcPr>
            <w:tcW w:w="5670" w:type="dxa"/>
          </w:tcPr>
          <w:p w:rsidR="00E0081D" w:rsidRPr="00554F8E" w:rsidRDefault="00E0081D" w:rsidP="00B2570A">
            <w:pPr>
              <w:spacing w:after="0" w:line="240" w:lineRule="auto"/>
              <w:jc w:val="center"/>
              <w:rPr>
                <w:rFonts w:ascii="Times New Roman" w:eastAsia="Calibri" w:hAnsi="Times New Roman" w:cs="Times New Roman"/>
                <w:b/>
                <w:bCs/>
                <w:sz w:val="26"/>
                <w:szCs w:val="24"/>
                <w:lang w:val="pt-BR"/>
              </w:rPr>
            </w:pPr>
            <w:r w:rsidRPr="00554F8E">
              <w:rPr>
                <w:rFonts w:ascii="Times New Roman" w:eastAsia="Calibri" w:hAnsi="Times New Roman" w:cs="Times New Roman"/>
                <w:b/>
                <w:bCs/>
                <w:sz w:val="26"/>
                <w:szCs w:val="24"/>
                <w:lang w:val="pt-BR"/>
              </w:rPr>
              <w:t>CỘNG HOÀ XÃ HỘI CHỦ NGHĨA VIỆT NAM</w:t>
            </w:r>
          </w:p>
          <w:p w:rsidR="00E0081D" w:rsidRPr="00554F8E" w:rsidRDefault="00E0081D" w:rsidP="00B2570A">
            <w:pPr>
              <w:spacing w:after="0" w:line="240" w:lineRule="auto"/>
              <w:jc w:val="center"/>
              <w:rPr>
                <w:rFonts w:ascii="Times New Roman" w:eastAsia="Calibri" w:hAnsi="Times New Roman" w:cs="Times New Roman"/>
                <w:sz w:val="28"/>
                <w:szCs w:val="26"/>
                <w:lang w:val="pt-BR"/>
              </w:rPr>
            </w:pPr>
            <w:r w:rsidRPr="00554F8E">
              <w:rPr>
                <w:rFonts w:ascii="Times New Roman" w:eastAsia="Calibri" w:hAnsi="Times New Roman" w:cs="Times New Roman"/>
                <w:b/>
                <w:bCs/>
                <w:sz w:val="28"/>
                <w:szCs w:val="26"/>
                <w:lang w:val="pt-BR"/>
              </w:rPr>
              <w:t>Độc lập - Tự do - Hạnh phúc</w:t>
            </w:r>
          </w:p>
          <w:p w:rsidR="00E0081D" w:rsidRPr="00554F8E" w:rsidRDefault="0086617B" w:rsidP="00B2570A">
            <w:pPr>
              <w:spacing w:after="0" w:line="240" w:lineRule="auto"/>
              <w:jc w:val="center"/>
              <w:rPr>
                <w:rFonts w:ascii="Times New Roman" w:eastAsia="Calibri" w:hAnsi="Times New Roman" w:cs="Times New Roman"/>
                <w:i/>
                <w:iCs/>
                <w:sz w:val="28"/>
                <w:szCs w:val="28"/>
                <w:lang w:val="pt-BR"/>
              </w:rPr>
            </w:pPr>
            <w:r w:rsidRPr="0086617B">
              <w:rPr>
                <w:rFonts w:ascii="Times New Roman" w:eastAsia="Calibri" w:hAnsi="Times New Roman" w:cs="Times New Roman"/>
                <w:sz w:val="28"/>
                <w:szCs w:val="28"/>
              </w:rPr>
              <w:pict>
                <v:line id="_x0000_s1027" style="position:absolute;left:0;text-align:left;z-index:251657728" from="53.5pt,2.35pt" to="220.25pt,2.35pt"/>
              </w:pict>
            </w:r>
          </w:p>
          <w:p w:rsidR="00E0081D" w:rsidRPr="00554F8E" w:rsidRDefault="00E0081D" w:rsidP="00142802">
            <w:pPr>
              <w:spacing w:after="0" w:line="240" w:lineRule="auto"/>
              <w:jc w:val="center"/>
              <w:rPr>
                <w:rFonts w:ascii="Times New Roman" w:eastAsia="Calibri" w:hAnsi="Times New Roman" w:cs="Times New Roman"/>
                <w:i/>
                <w:iCs/>
                <w:sz w:val="28"/>
                <w:szCs w:val="28"/>
                <w:lang w:val="pt-BR"/>
              </w:rPr>
            </w:pPr>
            <w:r w:rsidRPr="00554F8E">
              <w:rPr>
                <w:rFonts w:ascii="Times New Roman" w:eastAsia="Calibri" w:hAnsi="Times New Roman" w:cs="Times New Roman"/>
                <w:i/>
                <w:iCs/>
                <w:sz w:val="26"/>
                <w:szCs w:val="28"/>
                <w:lang w:val="pt-BR"/>
              </w:rPr>
              <w:t>Lạng Sơn, ngày  tháng năm 2022</w:t>
            </w:r>
          </w:p>
        </w:tc>
      </w:tr>
      <w:tr w:rsidR="00A63513" w:rsidRPr="00554F8E" w:rsidTr="00F94427">
        <w:trPr>
          <w:trHeight w:val="300"/>
        </w:trPr>
        <w:tc>
          <w:tcPr>
            <w:tcW w:w="4111" w:type="dxa"/>
          </w:tcPr>
          <w:p w:rsidR="00A63513" w:rsidRPr="00554F8E" w:rsidRDefault="00A63513" w:rsidP="00B2570A">
            <w:pPr>
              <w:spacing w:after="0" w:line="240" w:lineRule="auto"/>
              <w:jc w:val="center"/>
              <w:rPr>
                <w:rFonts w:ascii="Times New Roman" w:eastAsia="Calibri" w:hAnsi="Times New Roman" w:cs="Times New Roman"/>
                <w:b/>
                <w:w w:val="85"/>
                <w:sz w:val="26"/>
                <w:szCs w:val="24"/>
                <w:lang w:val="pt-BR"/>
              </w:rPr>
            </w:pPr>
            <w:r w:rsidRPr="00554F8E">
              <w:rPr>
                <w:rFonts w:ascii="Times New Roman" w:eastAsia="Calibri" w:hAnsi="Times New Roman" w:cs="Times New Roman"/>
                <w:b/>
                <w:w w:val="85"/>
                <w:sz w:val="28"/>
                <w:szCs w:val="24"/>
                <w:lang w:val="pt-BR"/>
              </w:rPr>
              <w:t>ĐỀ CƯƠNG</w:t>
            </w:r>
            <w:r w:rsidR="008D2693" w:rsidRPr="00554F8E">
              <w:rPr>
                <w:rFonts w:ascii="Times New Roman" w:eastAsia="Calibri" w:hAnsi="Times New Roman" w:cs="Times New Roman"/>
                <w:b/>
                <w:w w:val="85"/>
                <w:sz w:val="28"/>
                <w:szCs w:val="24"/>
                <w:lang w:val="pt-BR"/>
              </w:rPr>
              <w:t xml:space="preserve"> THAM KHẢO</w:t>
            </w:r>
          </w:p>
        </w:tc>
        <w:tc>
          <w:tcPr>
            <w:tcW w:w="5670" w:type="dxa"/>
          </w:tcPr>
          <w:p w:rsidR="00A63513" w:rsidRPr="00554F8E" w:rsidRDefault="00A63513" w:rsidP="00B2570A">
            <w:pPr>
              <w:spacing w:after="0" w:line="240" w:lineRule="auto"/>
              <w:jc w:val="center"/>
              <w:rPr>
                <w:rFonts w:ascii="Times New Roman" w:eastAsia="Calibri" w:hAnsi="Times New Roman" w:cs="Times New Roman"/>
                <w:b/>
                <w:bCs/>
                <w:sz w:val="24"/>
                <w:szCs w:val="24"/>
                <w:lang w:val="pt-BR"/>
              </w:rPr>
            </w:pPr>
          </w:p>
        </w:tc>
      </w:tr>
    </w:tbl>
    <w:p w:rsidR="00E0081D" w:rsidRPr="00554F8E" w:rsidRDefault="00E0081D" w:rsidP="00E0081D">
      <w:pPr>
        <w:spacing w:after="0" w:line="240" w:lineRule="auto"/>
        <w:jc w:val="center"/>
        <w:rPr>
          <w:rFonts w:ascii="Times New Roman" w:eastAsia="Calibri" w:hAnsi="Times New Roman" w:cs="Times New Roman"/>
          <w:b/>
          <w:bCs/>
          <w:sz w:val="24"/>
          <w:szCs w:val="28"/>
          <w:lang w:val="pt-BR"/>
        </w:rPr>
      </w:pPr>
    </w:p>
    <w:p w:rsidR="00A63513" w:rsidRPr="00554F8E" w:rsidRDefault="00A63513" w:rsidP="00A63513">
      <w:pPr>
        <w:pStyle w:val="BodyText22"/>
        <w:spacing w:after="0" w:line="240" w:lineRule="auto"/>
        <w:jc w:val="center"/>
        <w:rPr>
          <w:rFonts w:ascii="Times New Roman" w:hAnsi="Times New Roman"/>
          <w:b/>
          <w:sz w:val="32"/>
          <w:szCs w:val="28"/>
          <w:lang w:val="vi-VN"/>
        </w:rPr>
      </w:pPr>
      <w:r w:rsidRPr="00554F8E">
        <w:rPr>
          <w:rFonts w:ascii="Times New Roman" w:hAnsi="Times New Roman"/>
          <w:b/>
          <w:sz w:val="32"/>
          <w:szCs w:val="28"/>
          <w:lang w:val="vi-VN"/>
        </w:rPr>
        <w:t>BÁO CÁO</w:t>
      </w:r>
    </w:p>
    <w:p w:rsidR="00A63513" w:rsidRPr="00142802" w:rsidRDefault="00A63513" w:rsidP="00A63513">
      <w:pPr>
        <w:pStyle w:val="BodyText22"/>
        <w:spacing w:after="0" w:line="240" w:lineRule="auto"/>
        <w:jc w:val="center"/>
        <w:rPr>
          <w:rFonts w:ascii="Times New Roman" w:hAnsi="Times New Roman"/>
          <w:b/>
          <w:sz w:val="28"/>
          <w:szCs w:val="28"/>
          <w:lang w:val="vi-VN"/>
        </w:rPr>
      </w:pPr>
      <w:r w:rsidRPr="00554F8E">
        <w:rPr>
          <w:rFonts w:ascii="Times New Roman" w:hAnsi="Times New Roman"/>
          <w:b/>
          <w:sz w:val="28"/>
          <w:szCs w:val="28"/>
          <w:lang w:val="vi-VN"/>
        </w:rPr>
        <w:t xml:space="preserve">Của Ban </w:t>
      </w:r>
      <w:r w:rsidRPr="00142802">
        <w:rPr>
          <w:rFonts w:ascii="Times New Roman" w:hAnsi="Times New Roman"/>
          <w:b/>
          <w:sz w:val="28"/>
          <w:szCs w:val="28"/>
          <w:lang w:val="vi-VN"/>
        </w:rPr>
        <w:t>C</w:t>
      </w:r>
      <w:r w:rsidRPr="00554F8E">
        <w:rPr>
          <w:rFonts w:ascii="Times New Roman" w:hAnsi="Times New Roman"/>
          <w:b/>
          <w:sz w:val="28"/>
          <w:szCs w:val="28"/>
          <w:lang w:val="vi-VN"/>
        </w:rPr>
        <w:t xml:space="preserve">hấp hành Liên đoàn Lao động huyện, </w:t>
      </w:r>
    </w:p>
    <w:p w:rsidR="00A63513" w:rsidRPr="00142802" w:rsidRDefault="00A63513" w:rsidP="00A63513">
      <w:pPr>
        <w:pStyle w:val="BodyText22"/>
        <w:spacing w:after="0" w:line="240" w:lineRule="auto"/>
        <w:jc w:val="center"/>
        <w:rPr>
          <w:rFonts w:ascii="Times New Roman" w:hAnsi="Times New Roman"/>
          <w:b/>
          <w:sz w:val="28"/>
          <w:szCs w:val="28"/>
          <w:lang w:val="vi-VN"/>
        </w:rPr>
      </w:pPr>
      <w:r w:rsidRPr="00554F8E">
        <w:rPr>
          <w:rFonts w:ascii="Times New Roman" w:hAnsi="Times New Roman"/>
          <w:b/>
          <w:sz w:val="28"/>
          <w:szCs w:val="28"/>
          <w:lang w:val="vi-VN"/>
        </w:rPr>
        <w:t>(T</w:t>
      </w:r>
      <w:r w:rsidRPr="00142802">
        <w:rPr>
          <w:rFonts w:ascii="Times New Roman" w:hAnsi="Times New Roman"/>
          <w:b/>
          <w:sz w:val="28"/>
          <w:szCs w:val="28"/>
          <w:lang w:val="vi-VN"/>
        </w:rPr>
        <w:t>hành phố</w:t>
      </w:r>
      <w:r w:rsidRPr="00554F8E">
        <w:rPr>
          <w:rFonts w:ascii="Times New Roman" w:hAnsi="Times New Roman"/>
          <w:b/>
          <w:sz w:val="28"/>
          <w:szCs w:val="28"/>
          <w:lang w:val="vi-VN"/>
        </w:rPr>
        <w:t xml:space="preserve">, Công đoàn ngành .........)  </w:t>
      </w:r>
      <w:r w:rsidRPr="00142802">
        <w:rPr>
          <w:rFonts w:ascii="Times New Roman" w:hAnsi="Times New Roman"/>
          <w:b/>
          <w:sz w:val="28"/>
          <w:szCs w:val="28"/>
          <w:lang w:val="vi-VN"/>
        </w:rPr>
        <w:t>k</w:t>
      </w:r>
      <w:r w:rsidRPr="00554F8E">
        <w:rPr>
          <w:rFonts w:ascii="Times New Roman" w:hAnsi="Times New Roman"/>
          <w:b/>
          <w:sz w:val="28"/>
          <w:szCs w:val="28"/>
          <w:lang w:val="vi-VN"/>
        </w:rPr>
        <w:t xml:space="preserve">hóa ........, tại Đại hội </w:t>
      </w:r>
    </w:p>
    <w:p w:rsidR="00A63513" w:rsidRPr="00142802" w:rsidRDefault="00A63513" w:rsidP="00A63513">
      <w:pPr>
        <w:pStyle w:val="BodyText22"/>
        <w:spacing w:after="0" w:line="240" w:lineRule="auto"/>
        <w:jc w:val="center"/>
        <w:rPr>
          <w:rFonts w:ascii="Times New Roman" w:hAnsi="Times New Roman"/>
          <w:b/>
          <w:sz w:val="28"/>
          <w:szCs w:val="28"/>
          <w:lang w:val="vi-VN"/>
        </w:rPr>
      </w:pPr>
      <w:r w:rsidRPr="00554F8E">
        <w:rPr>
          <w:rFonts w:ascii="Times New Roman" w:hAnsi="Times New Roman"/>
          <w:b/>
          <w:sz w:val="28"/>
          <w:szCs w:val="28"/>
          <w:lang w:val="vi-VN"/>
        </w:rPr>
        <w:t>Công đoàn huyện, (T</w:t>
      </w:r>
      <w:r w:rsidRPr="00142802">
        <w:rPr>
          <w:rFonts w:ascii="Times New Roman" w:hAnsi="Times New Roman"/>
          <w:b/>
          <w:sz w:val="28"/>
          <w:szCs w:val="28"/>
          <w:lang w:val="vi-VN"/>
        </w:rPr>
        <w:t>hành phố</w:t>
      </w:r>
      <w:r w:rsidRPr="00554F8E">
        <w:rPr>
          <w:rFonts w:ascii="Times New Roman" w:hAnsi="Times New Roman"/>
          <w:b/>
          <w:sz w:val="28"/>
          <w:szCs w:val="28"/>
          <w:lang w:val="vi-VN"/>
        </w:rPr>
        <w:t>, Công đoàn ngành …….)</w:t>
      </w:r>
    </w:p>
    <w:p w:rsidR="00A63513" w:rsidRPr="00142802" w:rsidRDefault="00A63513" w:rsidP="00A63513">
      <w:pPr>
        <w:pStyle w:val="BodyText22"/>
        <w:spacing w:after="0" w:line="240" w:lineRule="auto"/>
        <w:jc w:val="center"/>
        <w:rPr>
          <w:rStyle w:val="BodytextItalic"/>
          <w:rFonts w:eastAsiaTheme="minorEastAsia" w:cstheme="minorBidi"/>
          <w:b/>
          <w:i w:val="0"/>
          <w:iCs w:val="0"/>
          <w:color w:val="auto"/>
          <w:sz w:val="28"/>
          <w:szCs w:val="28"/>
          <w:shd w:val="clear" w:color="auto" w:fill="auto"/>
        </w:rPr>
      </w:pPr>
      <w:r w:rsidRPr="00554F8E">
        <w:rPr>
          <w:rFonts w:ascii="Times New Roman" w:hAnsi="Times New Roman"/>
          <w:b/>
          <w:sz w:val="28"/>
          <w:szCs w:val="28"/>
          <w:lang w:val="vi-VN"/>
        </w:rPr>
        <w:t>Lần thứ........, nhiệm kỳ 20</w:t>
      </w:r>
      <w:r w:rsidRPr="00142802">
        <w:rPr>
          <w:rFonts w:ascii="Times New Roman" w:hAnsi="Times New Roman"/>
          <w:b/>
          <w:sz w:val="28"/>
          <w:szCs w:val="28"/>
          <w:lang w:val="vi-VN"/>
        </w:rPr>
        <w:t>23</w:t>
      </w:r>
      <w:r w:rsidRPr="00554F8E">
        <w:rPr>
          <w:rFonts w:ascii="Times New Roman" w:hAnsi="Times New Roman"/>
          <w:sz w:val="28"/>
          <w:szCs w:val="28"/>
          <w:lang w:val="vi-VN"/>
        </w:rPr>
        <w:t xml:space="preserve">- </w:t>
      </w:r>
      <w:r w:rsidRPr="00554F8E">
        <w:rPr>
          <w:rFonts w:ascii="Times New Roman" w:hAnsi="Times New Roman"/>
          <w:b/>
          <w:sz w:val="28"/>
          <w:szCs w:val="28"/>
          <w:lang w:val="vi-VN"/>
        </w:rPr>
        <w:t>202</w:t>
      </w:r>
      <w:r w:rsidRPr="00142802">
        <w:rPr>
          <w:rFonts w:ascii="Times New Roman" w:hAnsi="Times New Roman"/>
          <w:b/>
          <w:sz w:val="28"/>
          <w:szCs w:val="28"/>
          <w:lang w:val="vi-VN"/>
        </w:rPr>
        <w:t>8</w:t>
      </w:r>
    </w:p>
    <w:p w:rsidR="00520687" w:rsidRPr="00142802" w:rsidRDefault="00520687" w:rsidP="00520687">
      <w:pPr>
        <w:spacing w:before="120" w:after="120"/>
        <w:jc w:val="center"/>
        <w:rPr>
          <w:rFonts w:ascii="Times New Roman" w:hAnsi="Times New Roman" w:cs="Times New Roman"/>
          <w:sz w:val="26"/>
          <w:szCs w:val="24"/>
          <w:lang w:val="vi-VN"/>
        </w:rPr>
      </w:pPr>
      <w:r w:rsidRPr="00142802">
        <w:rPr>
          <w:rFonts w:ascii="Times New Roman" w:hAnsi="Times New Roman" w:cs="Times New Roman"/>
          <w:sz w:val="26"/>
          <w:szCs w:val="24"/>
          <w:lang w:val="vi-VN"/>
        </w:rPr>
        <w:t>(</w:t>
      </w:r>
      <w:r w:rsidRPr="00142802">
        <w:rPr>
          <w:rFonts w:ascii="Times New Roman" w:hAnsi="Times New Roman" w:cs="Times New Roman"/>
          <w:i/>
          <w:sz w:val="26"/>
          <w:szCs w:val="24"/>
          <w:lang w:val="vi-VN"/>
        </w:rPr>
        <w:t>Kèm theo Hướng dẫn số</w:t>
      </w:r>
      <w:r w:rsidR="004B4744">
        <w:rPr>
          <w:rFonts w:ascii="Times New Roman" w:hAnsi="Times New Roman" w:cs="Times New Roman"/>
          <w:i/>
          <w:sz w:val="26"/>
          <w:szCs w:val="24"/>
          <w:lang w:val="vi-VN"/>
        </w:rPr>
        <w:t xml:space="preserve"> 63</w:t>
      </w:r>
      <w:r w:rsidRPr="00142802">
        <w:rPr>
          <w:rFonts w:ascii="Times New Roman" w:hAnsi="Times New Roman" w:cs="Times New Roman"/>
          <w:i/>
          <w:sz w:val="26"/>
          <w:szCs w:val="24"/>
          <w:lang w:val="vi-VN"/>
        </w:rPr>
        <w:t>/HD-LĐLĐ</w:t>
      </w:r>
      <w:r w:rsidR="008D2693" w:rsidRPr="00142802">
        <w:rPr>
          <w:rFonts w:ascii="Times New Roman" w:hAnsi="Times New Roman" w:cs="Times New Roman"/>
          <w:i/>
          <w:sz w:val="26"/>
          <w:szCs w:val="24"/>
          <w:lang w:val="vi-VN"/>
        </w:rPr>
        <w:t>,</w:t>
      </w:r>
      <w:r w:rsidR="004B4744">
        <w:rPr>
          <w:rFonts w:ascii="Times New Roman" w:hAnsi="Times New Roman" w:cs="Times New Roman"/>
          <w:i/>
          <w:sz w:val="26"/>
          <w:szCs w:val="24"/>
          <w:lang w:val="vi-VN"/>
        </w:rPr>
        <w:t xml:space="preserve"> ngày 19/9</w:t>
      </w:r>
      <w:r w:rsidRPr="00554F8E">
        <w:rPr>
          <w:rFonts w:ascii="Times New Roman" w:hAnsi="Times New Roman" w:cs="Times New Roman"/>
          <w:i/>
          <w:sz w:val="26"/>
          <w:szCs w:val="24"/>
          <w:lang w:val="vi-VN"/>
        </w:rPr>
        <w:t>/2022</w:t>
      </w:r>
      <w:r w:rsidRPr="00142802">
        <w:rPr>
          <w:rFonts w:ascii="Times New Roman" w:hAnsi="Times New Roman" w:cs="Times New Roman"/>
          <w:i/>
          <w:sz w:val="26"/>
          <w:szCs w:val="24"/>
          <w:lang w:val="vi-VN"/>
        </w:rPr>
        <w:t xml:space="preserve"> của LĐLĐ tỉnh</w:t>
      </w:r>
    </w:p>
    <w:p w:rsidR="00A04606" w:rsidRPr="00142802" w:rsidRDefault="00A04606" w:rsidP="00A04606">
      <w:pPr>
        <w:spacing w:after="0" w:line="240" w:lineRule="auto"/>
        <w:jc w:val="center"/>
        <w:rPr>
          <w:rFonts w:ascii="Times New Roman" w:hAnsi="Times New Roman" w:cs="Times New Roman"/>
          <w:b/>
          <w:iCs/>
          <w:sz w:val="6"/>
          <w:szCs w:val="28"/>
          <w:shd w:val="clear" w:color="auto" w:fill="FFFFFF"/>
          <w:lang w:val="vi-VN"/>
        </w:rPr>
      </w:pPr>
    </w:p>
    <w:p w:rsidR="009F7851" w:rsidRPr="00142802" w:rsidRDefault="009F7851" w:rsidP="00ED48BC">
      <w:pPr>
        <w:spacing w:before="60" w:after="60" w:line="240" w:lineRule="auto"/>
        <w:jc w:val="center"/>
        <w:rPr>
          <w:rFonts w:ascii="Times New Roman" w:hAnsi="Times New Roman" w:cs="Times New Roman"/>
          <w:b/>
          <w:bCs/>
          <w:sz w:val="28"/>
          <w:szCs w:val="28"/>
          <w:lang w:val="vi-VN"/>
        </w:rPr>
      </w:pPr>
      <w:r w:rsidRPr="00142802">
        <w:rPr>
          <w:rFonts w:ascii="Times New Roman" w:hAnsi="Times New Roman" w:cs="Times New Roman"/>
          <w:b/>
          <w:bCs/>
          <w:sz w:val="28"/>
          <w:szCs w:val="28"/>
          <w:lang w:val="vi-VN"/>
        </w:rPr>
        <w:t>Phần mở đầu</w:t>
      </w:r>
    </w:p>
    <w:p w:rsidR="00520687" w:rsidRPr="00142802" w:rsidRDefault="00520687" w:rsidP="00ED48BC">
      <w:pPr>
        <w:spacing w:before="60" w:after="60" w:line="240" w:lineRule="auto"/>
        <w:jc w:val="center"/>
        <w:rPr>
          <w:rFonts w:ascii="Times New Roman" w:hAnsi="Times New Roman" w:cs="Times New Roman"/>
          <w:bCs/>
          <w:sz w:val="28"/>
          <w:szCs w:val="28"/>
          <w:lang w:val="vi-VN"/>
        </w:rPr>
      </w:pPr>
      <w:r w:rsidRPr="00142802">
        <w:rPr>
          <w:rFonts w:ascii="Times New Roman" w:hAnsi="Times New Roman" w:cs="Times New Roman"/>
          <w:bCs/>
          <w:sz w:val="28"/>
          <w:szCs w:val="28"/>
          <w:lang w:val="vi-VN"/>
        </w:rPr>
        <w:t>(Nêu bối cảnh diễn ra Đại hội</w:t>
      </w:r>
      <w:r w:rsidR="009F7851" w:rsidRPr="00142802">
        <w:rPr>
          <w:rFonts w:ascii="Times New Roman" w:hAnsi="Times New Roman" w:cs="Times New Roman"/>
          <w:bCs/>
          <w:sz w:val="28"/>
          <w:szCs w:val="28"/>
          <w:lang w:val="vi-VN"/>
        </w:rPr>
        <w:t>, không ghi thành đề mục)</w:t>
      </w:r>
    </w:p>
    <w:p w:rsidR="00520687" w:rsidRPr="00142802" w:rsidRDefault="00520687" w:rsidP="00ED48BC">
      <w:pPr>
        <w:spacing w:before="60" w:after="60" w:line="240" w:lineRule="auto"/>
        <w:jc w:val="center"/>
        <w:rPr>
          <w:rFonts w:ascii="Times New Roman" w:hAnsi="Times New Roman" w:cs="Times New Roman"/>
          <w:bCs/>
          <w:sz w:val="28"/>
          <w:szCs w:val="28"/>
          <w:lang w:val="vi-VN"/>
        </w:rPr>
      </w:pPr>
    </w:p>
    <w:p w:rsidR="009F7851" w:rsidRPr="00142802" w:rsidRDefault="009F7851" w:rsidP="009F7851">
      <w:pPr>
        <w:pStyle w:val="Bodytext21"/>
        <w:shd w:val="clear" w:color="auto" w:fill="auto"/>
        <w:spacing w:line="250" w:lineRule="exact"/>
        <w:ind w:left="20"/>
        <w:jc w:val="center"/>
        <w:rPr>
          <w:sz w:val="28"/>
          <w:szCs w:val="28"/>
          <w:lang w:val="vi-VN"/>
        </w:rPr>
      </w:pPr>
      <w:r w:rsidRPr="00142802">
        <w:rPr>
          <w:sz w:val="28"/>
          <w:szCs w:val="28"/>
          <w:lang w:val="vi-VN"/>
        </w:rPr>
        <w:t>Phần thứ nhất</w:t>
      </w:r>
    </w:p>
    <w:p w:rsidR="00D05BF7" w:rsidRPr="00142802" w:rsidRDefault="00D64ACE" w:rsidP="009F7851">
      <w:pPr>
        <w:pStyle w:val="Bodytext21"/>
        <w:shd w:val="clear" w:color="auto" w:fill="auto"/>
        <w:spacing w:line="250" w:lineRule="exact"/>
        <w:ind w:left="20"/>
        <w:jc w:val="center"/>
        <w:rPr>
          <w:sz w:val="28"/>
          <w:szCs w:val="28"/>
          <w:lang w:val="vi-VN"/>
        </w:rPr>
      </w:pPr>
      <w:r w:rsidRPr="00142802">
        <w:rPr>
          <w:sz w:val="28"/>
          <w:szCs w:val="28"/>
          <w:lang w:val="vi-VN"/>
        </w:rPr>
        <w:t>TÌNH HÌNH CÔ</w:t>
      </w:r>
      <w:r w:rsidR="00D62ACC" w:rsidRPr="00142802">
        <w:rPr>
          <w:sz w:val="28"/>
          <w:szCs w:val="28"/>
          <w:lang w:val="vi-VN"/>
        </w:rPr>
        <w:t>NG</w:t>
      </w:r>
      <w:r w:rsidR="009F7851" w:rsidRPr="00142802">
        <w:rPr>
          <w:sz w:val="28"/>
          <w:szCs w:val="28"/>
          <w:lang w:val="vi-VN"/>
        </w:rPr>
        <w:t xml:space="preserve"> NHÂN, VIÊN CHỨC, LAO ĐỘNG </w:t>
      </w:r>
      <w:r w:rsidR="009F7851" w:rsidRPr="00142802">
        <w:rPr>
          <w:sz w:val="28"/>
          <w:szCs w:val="28"/>
          <w:lang w:val="vi-VN"/>
        </w:rPr>
        <w:br/>
        <w:t>VÀ KẾT QUẢ</w:t>
      </w:r>
      <w:r w:rsidR="00D62ACC" w:rsidRPr="00142802">
        <w:rPr>
          <w:sz w:val="28"/>
          <w:szCs w:val="28"/>
          <w:lang w:val="vi-VN"/>
        </w:rPr>
        <w:t xml:space="preserve"> THỰC HIỆN </w:t>
      </w:r>
      <w:r w:rsidR="00D05BF7" w:rsidRPr="00142802">
        <w:rPr>
          <w:sz w:val="28"/>
          <w:szCs w:val="28"/>
          <w:lang w:val="vi-VN"/>
        </w:rPr>
        <w:t xml:space="preserve">NGHỊ QUYẾT ĐẠI HỘI CÔNG ĐOÀN </w:t>
      </w:r>
    </w:p>
    <w:p w:rsidR="00D05BF7" w:rsidRPr="00142802" w:rsidRDefault="00D05BF7" w:rsidP="00D05BF7">
      <w:pPr>
        <w:spacing w:after="0" w:line="240" w:lineRule="auto"/>
        <w:jc w:val="center"/>
        <w:rPr>
          <w:rStyle w:val="BodytextItalic"/>
          <w:rFonts w:eastAsiaTheme="minorEastAsia"/>
          <w:b/>
          <w:i w:val="0"/>
          <w:color w:val="auto"/>
          <w:sz w:val="28"/>
          <w:szCs w:val="28"/>
        </w:rPr>
      </w:pPr>
      <w:r w:rsidRPr="00554F8E">
        <w:rPr>
          <w:rStyle w:val="BodytextItalic"/>
          <w:rFonts w:eastAsiaTheme="minorEastAsia"/>
          <w:b/>
          <w:i w:val="0"/>
          <w:color w:val="auto"/>
          <w:sz w:val="28"/>
          <w:szCs w:val="28"/>
        </w:rPr>
        <w:t>NHIỆM KỲ 20</w:t>
      </w:r>
      <w:r w:rsidR="00235210" w:rsidRPr="00142802">
        <w:rPr>
          <w:rStyle w:val="BodytextItalic"/>
          <w:rFonts w:eastAsiaTheme="minorEastAsia"/>
          <w:b/>
          <w:i w:val="0"/>
          <w:color w:val="auto"/>
          <w:sz w:val="28"/>
          <w:szCs w:val="28"/>
        </w:rPr>
        <w:t>18</w:t>
      </w:r>
      <w:r w:rsidR="00BC3DF2" w:rsidRPr="00142802">
        <w:rPr>
          <w:rStyle w:val="BodytextItalic"/>
          <w:rFonts w:eastAsiaTheme="minorEastAsia"/>
          <w:i w:val="0"/>
          <w:color w:val="auto"/>
          <w:sz w:val="28"/>
          <w:szCs w:val="28"/>
        </w:rPr>
        <w:t>-</w:t>
      </w:r>
      <w:r w:rsidR="00235210" w:rsidRPr="00554F8E">
        <w:rPr>
          <w:rStyle w:val="BodytextItalic"/>
          <w:rFonts w:eastAsiaTheme="minorEastAsia"/>
          <w:b/>
          <w:i w:val="0"/>
          <w:color w:val="auto"/>
          <w:sz w:val="28"/>
          <w:szCs w:val="28"/>
        </w:rPr>
        <w:t>202</w:t>
      </w:r>
      <w:r w:rsidR="00235210" w:rsidRPr="00142802">
        <w:rPr>
          <w:rStyle w:val="BodytextItalic"/>
          <w:rFonts w:eastAsiaTheme="minorEastAsia"/>
          <w:b/>
          <w:i w:val="0"/>
          <w:color w:val="auto"/>
          <w:sz w:val="28"/>
          <w:szCs w:val="28"/>
        </w:rPr>
        <w:t>3</w:t>
      </w:r>
    </w:p>
    <w:p w:rsidR="00D05BF7" w:rsidRPr="00142802" w:rsidRDefault="00D05BF7" w:rsidP="00BC3DF2">
      <w:pPr>
        <w:pStyle w:val="Bodytext21"/>
        <w:shd w:val="clear" w:color="auto" w:fill="auto"/>
        <w:spacing w:line="250" w:lineRule="exact"/>
        <w:rPr>
          <w:sz w:val="28"/>
          <w:szCs w:val="28"/>
          <w:lang w:val="vi-VN"/>
        </w:rPr>
      </w:pPr>
    </w:p>
    <w:p w:rsidR="009F7851" w:rsidRPr="00554F8E" w:rsidRDefault="009F7851" w:rsidP="009F7851">
      <w:pPr>
        <w:pStyle w:val="BodyText0"/>
        <w:spacing w:before="60" w:after="60" w:line="340" w:lineRule="exact"/>
        <w:rPr>
          <w:b/>
          <w:bCs/>
          <w:lang w:val="vi-VN"/>
        </w:rPr>
      </w:pPr>
      <w:r w:rsidRPr="00142802">
        <w:rPr>
          <w:b/>
          <w:bCs/>
          <w:lang w:val="vi-VN"/>
        </w:rPr>
        <w:t xml:space="preserve">I. TÌNH HÌNH </w:t>
      </w:r>
      <w:r w:rsidRPr="00142802">
        <w:rPr>
          <w:b/>
          <w:lang w:val="vi-VN"/>
        </w:rPr>
        <w:t xml:space="preserve">CÔNG NHÂN, VIÊN CHỨC, LAO ĐỘNG </w:t>
      </w:r>
    </w:p>
    <w:p w:rsidR="009F7851" w:rsidRPr="00142802" w:rsidRDefault="009F7851" w:rsidP="009F7851">
      <w:pPr>
        <w:pStyle w:val="NormalWeb"/>
        <w:spacing w:before="60" w:beforeAutospacing="0" w:after="60" w:afterAutospacing="0" w:line="360" w:lineRule="exact"/>
        <w:ind w:firstLine="720"/>
        <w:jc w:val="both"/>
        <w:rPr>
          <w:rFonts w:ascii="Times New Roman" w:hAnsi="Times New Roman" w:cs="Times New Roman"/>
          <w:bCs/>
          <w:sz w:val="28"/>
          <w:szCs w:val="28"/>
          <w:lang w:val="vi-VN"/>
        </w:rPr>
      </w:pPr>
      <w:r w:rsidRPr="00142802">
        <w:rPr>
          <w:rFonts w:ascii="Times New Roman" w:hAnsi="Times New Roman" w:cs="Times New Roman"/>
          <w:bCs/>
          <w:sz w:val="28"/>
          <w:szCs w:val="28"/>
          <w:lang w:val="vi-VN"/>
        </w:rPr>
        <w:t xml:space="preserve">1.Trước hết cần làm rõ bối cảnh tình hình, đặc điểm của đơn vị, ngành trong 5 năm qua; những diễn biến mới đáng lưu ý và ảnh hưởng của tình hình đó đối với hoạt động công đoàn. </w:t>
      </w:r>
      <w:r w:rsidRPr="00142802">
        <w:rPr>
          <w:rFonts w:ascii="Times New Roman" w:hAnsi="Times New Roman" w:cs="Times New Roman"/>
          <w:bCs/>
          <w:sz w:val="28"/>
          <w:szCs w:val="28"/>
          <w:lang w:val="vi-VN"/>
        </w:rPr>
        <w:tab/>
      </w:r>
    </w:p>
    <w:p w:rsidR="009F7851" w:rsidRPr="00142802" w:rsidRDefault="009F7851" w:rsidP="009F7851">
      <w:pPr>
        <w:pStyle w:val="NormalWeb"/>
        <w:spacing w:before="60" w:beforeAutospacing="0" w:after="60" w:afterAutospacing="0" w:line="360" w:lineRule="exact"/>
        <w:ind w:firstLine="720"/>
        <w:jc w:val="both"/>
        <w:rPr>
          <w:rFonts w:ascii="Times New Roman" w:hAnsi="Times New Roman" w:cs="Times New Roman"/>
          <w:bCs/>
          <w:sz w:val="28"/>
          <w:szCs w:val="28"/>
          <w:lang w:val="vi-VN"/>
        </w:rPr>
      </w:pPr>
      <w:r w:rsidRPr="00142802">
        <w:rPr>
          <w:rFonts w:ascii="Times New Roman" w:hAnsi="Times New Roman" w:cs="Times New Roman"/>
          <w:bCs/>
          <w:iCs/>
          <w:sz w:val="28"/>
          <w:szCs w:val="28"/>
          <w:lang w:val="vi-VN"/>
        </w:rPr>
        <w:t>2. Đánh giá tình hình công nhân, viên chức, lao động</w:t>
      </w:r>
      <w:r w:rsidRPr="00142802">
        <w:rPr>
          <w:rFonts w:ascii="Times New Roman" w:hAnsi="Times New Roman" w:cs="Times New Roman"/>
          <w:bCs/>
          <w:sz w:val="28"/>
          <w:szCs w:val="28"/>
          <w:lang w:val="vi-VN"/>
        </w:rPr>
        <w:t xml:space="preserve">: Tập trung phân tích, đánh giá về một số vấn đề chủ yếu của đội ngũ công nhân, viên chức, lao động về: Số lượng, cơ cấu và chất lượng </w:t>
      </w:r>
      <w:r w:rsidRPr="00142802">
        <w:rPr>
          <w:rFonts w:ascii="Times New Roman" w:hAnsi="Times New Roman" w:cs="Times New Roman"/>
          <w:i/>
          <w:sz w:val="28"/>
          <w:szCs w:val="28"/>
          <w:lang w:val="vi-VN"/>
        </w:rPr>
        <w:t>(trình độ học vấn, nghề nghiệp, chính trị)</w:t>
      </w:r>
      <w:r w:rsidRPr="00142802">
        <w:rPr>
          <w:rFonts w:ascii="Times New Roman" w:hAnsi="Times New Roman" w:cs="Times New Roman"/>
          <w:bCs/>
          <w:sz w:val="28"/>
          <w:szCs w:val="28"/>
          <w:lang w:val="vi-VN"/>
        </w:rPr>
        <w:t>, lao động và việc làm, tiền lương, thu nhập và đời sống, nhà ở và điều kiện sống, điều kiện làm việc, quan hệ lao động, tranh chấp lao động, tình hình tư tưởng, tâm trạng, nguyện vọng.</w:t>
      </w:r>
      <w:r w:rsidRPr="00142802">
        <w:rPr>
          <w:rFonts w:ascii="Times New Roman" w:hAnsi="Times New Roman" w:cs="Times New Roman"/>
          <w:bCs/>
          <w:sz w:val="28"/>
          <w:szCs w:val="28"/>
          <w:lang w:val="vi-VN"/>
        </w:rPr>
        <w:tab/>
      </w:r>
    </w:p>
    <w:p w:rsidR="009F7851" w:rsidRPr="00142802" w:rsidRDefault="009F7851" w:rsidP="009F7851">
      <w:pPr>
        <w:spacing w:before="120" w:after="120"/>
        <w:ind w:firstLine="720"/>
        <w:jc w:val="both"/>
        <w:rPr>
          <w:rFonts w:ascii="Times New Roman" w:hAnsi="Times New Roman" w:cs="Times New Roman"/>
          <w:i/>
          <w:sz w:val="28"/>
          <w:szCs w:val="28"/>
          <w:lang w:val="vi-VN"/>
        </w:rPr>
      </w:pPr>
      <w:r w:rsidRPr="00142802">
        <w:rPr>
          <w:rFonts w:ascii="Times New Roman" w:hAnsi="Times New Roman" w:cs="Times New Roman"/>
          <w:b/>
          <w:sz w:val="28"/>
          <w:szCs w:val="28"/>
          <w:lang w:val="vi-VN"/>
        </w:rPr>
        <w:t xml:space="preserve">Kết quả thực hiện nhiệm vụ chính trị của huyện (TP, ngành) </w:t>
      </w:r>
      <w:r w:rsidRPr="00142802">
        <w:rPr>
          <w:rFonts w:ascii="Times New Roman" w:hAnsi="Times New Roman" w:cs="Times New Roman"/>
          <w:i/>
          <w:sz w:val="28"/>
          <w:szCs w:val="28"/>
          <w:lang w:val="vi-VN"/>
        </w:rPr>
        <w:t>nêu tóm tắt kết quả chính đạt được và khẳng định trong đó có sự đóng góp của đội ngũ đoàn viên, người lao động; Thuận lợi, khó khăn ảnh hưởng đến hoạt động công đoàn.</w:t>
      </w:r>
    </w:p>
    <w:p w:rsidR="00384803" w:rsidRPr="00554F8E" w:rsidRDefault="00384803" w:rsidP="00384803">
      <w:pPr>
        <w:pStyle w:val="body"/>
        <w:widowControl/>
        <w:spacing w:after="120"/>
        <w:jc w:val="both"/>
        <w:outlineLvl w:val="0"/>
        <w:rPr>
          <w:rFonts w:ascii="Times New Roman" w:hAnsi="Times New Roman" w:cs="Times New Roman"/>
          <w:b/>
          <w:szCs w:val="28"/>
          <w:lang w:val="vi-VN"/>
        </w:rPr>
      </w:pPr>
      <w:r w:rsidRPr="00554F8E">
        <w:rPr>
          <w:rFonts w:ascii="Times New Roman" w:hAnsi="Times New Roman" w:cs="Times New Roman"/>
          <w:b/>
          <w:spacing w:val="-8"/>
          <w:szCs w:val="28"/>
          <w:lang w:val="nl-NL"/>
        </w:rPr>
        <w:t xml:space="preserve">II. CÔNG TÁC CHỈ ĐẠO TRIỂN KHAI THỰC HIỆN </w:t>
      </w:r>
    </w:p>
    <w:p w:rsidR="00384803" w:rsidRPr="00142802" w:rsidRDefault="00384803" w:rsidP="00384803">
      <w:pPr>
        <w:pStyle w:val="NormalWeb"/>
        <w:spacing w:before="120" w:beforeAutospacing="0" w:after="120" w:afterAutospacing="0"/>
        <w:ind w:firstLine="720"/>
        <w:jc w:val="both"/>
        <w:rPr>
          <w:rFonts w:ascii="Times New Roman" w:hAnsi="Times New Roman" w:cs="Times New Roman"/>
          <w:bCs/>
          <w:i/>
          <w:sz w:val="28"/>
          <w:szCs w:val="28"/>
          <w:lang w:val="vi-VN"/>
        </w:rPr>
      </w:pPr>
      <w:r w:rsidRPr="00142802">
        <w:rPr>
          <w:rFonts w:ascii="Times New Roman" w:hAnsi="Times New Roman" w:cs="Times New Roman"/>
          <w:bCs/>
          <w:i/>
          <w:sz w:val="28"/>
          <w:szCs w:val="28"/>
          <w:lang w:val="vi-VN"/>
        </w:rPr>
        <w:t xml:space="preserve">- </w:t>
      </w:r>
      <w:r w:rsidRPr="00142802">
        <w:rPr>
          <w:rFonts w:ascii="Times New Roman" w:hAnsi="Times New Roman" w:cs="Times New Roman"/>
          <w:bCs/>
          <w:sz w:val="28"/>
          <w:szCs w:val="28"/>
          <w:lang w:val="vi-VN"/>
        </w:rPr>
        <w:t>Đánh giá việc đổi mới phương thức chỉ đạo của Ban Chấp hành, Ban Thường vụ công đoàn trong hoạt động công đoàn.</w:t>
      </w:r>
    </w:p>
    <w:p w:rsidR="00384803" w:rsidRPr="00554F8E" w:rsidRDefault="00384803" w:rsidP="00384803">
      <w:pPr>
        <w:pStyle w:val="body"/>
        <w:widowControl/>
        <w:spacing w:after="120"/>
        <w:jc w:val="both"/>
        <w:outlineLvl w:val="0"/>
        <w:rPr>
          <w:rFonts w:ascii="Times New Roman" w:hAnsi="Times New Roman" w:cs="Times New Roman"/>
          <w:szCs w:val="28"/>
          <w:lang w:val="nl-NL"/>
        </w:rPr>
      </w:pPr>
      <w:r w:rsidRPr="00554F8E">
        <w:rPr>
          <w:rFonts w:ascii="Times New Roman" w:hAnsi="Times New Roman" w:cs="Times New Roman"/>
          <w:szCs w:val="28"/>
          <w:lang w:val="nl-NL"/>
        </w:rPr>
        <w:t xml:space="preserve">- Xây dựng chương trình, kế hoạch cụ thể hóa Nghị quyết Đại hội Công đoàn tỉnh Lạng Sơn lần thứ XVI, </w:t>
      </w:r>
      <w:r w:rsidRPr="00554F8E">
        <w:rPr>
          <w:rFonts w:ascii="Times New Roman" w:hAnsi="Times New Roman" w:cs="Times New Roman"/>
          <w:szCs w:val="28"/>
          <w:lang w:val="vi-VN"/>
        </w:rPr>
        <w:t>N</w:t>
      </w:r>
      <w:r w:rsidRPr="00142802">
        <w:rPr>
          <w:rFonts w:ascii="Times New Roman" w:hAnsi="Times New Roman" w:cs="Times New Roman"/>
          <w:szCs w:val="28"/>
          <w:lang w:val="vi-VN"/>
        </w:rPr>
        <w:t xml:space="preserve">ghị quyết </w:t>
      </w:r>
      <w:r w:rsidRPr="00554F8E">
        <w:rPr>
          <w:rFonts w:ascii="Times New Roman" w:hAnsi="Times New Roman" w:cs="Times New Roman"/>
          <w:szCs w:val="28"/>
          <w:lang w:val="nl-NL"/>
        </w:rPr>
        <w:t>Đại hội Công đoàn cấp mình phù hợp với đặc điểm cụ thể của mỗi ngành, địa phương và cơ sở.</w:t>
      </w:r>
    </w:p>
    <w:p w:rsidR="00384803" w:rsidRPr="00554F8E" w:rsidRDefault="00384803" w:rsidP="00384803">
      <w:pPr>
        <w:pStyle w:val="body"/>
        <w:widowControl/>
        <w:spacing w:after="120"/>
        <w:jc w:val="both"/>
        <w:outlineLvl w:val="0"/>
        <w:rPr>
          <w:rFonts w:ascii="Times New Roman" w:hAnsi="Times New Roman" w:cs="Times New Roman"/>
          <w:szCs w:val="28"/>
          <w:lang w:val="vi-VN"/>
        </w:rPr>
      </w:pPr>
      <w:r w:rsidRPr="00554F8E">
        <w:rPr>
          <w:rFonts w:ascii="Times New Roman" w:hAnsi="Times New Roman" w:cs="Times New Roman"/>
          <w:szCs w:val="28"/>
          <w:lang w:val="nl-NL"/>
        </w:rPr>
        <w:lastRenderedPageBreak/>
        <w:t>- Hướng về cơ sở, giải quyết có hiệu quả những vấn đề bức xúc của công nhân, viên chức, lao động; khắc phục bệnh hành chính, hình thức, thành tích trong hoạt động công đoàn.</w:t>
      </w:r>
    </w:p>
    <w:p w:rsidR="00384803" w:rsidRPr="00554F8E" w:rsidRDefault="00384803" w:rsidP="00384803">
      <w:pPr>
        <w:pStyle w:val="body"/>
        <w:widowControl/>
        <w:spacing w:after="120"/>
        <w:jc w:val="both"/>
        <w:outlineLvl w:val="0"/>
        <w:rPr>
          <w:rFonts w:ascii="Times New Roman" w:hAnsi="Times New Roman" w:cs="Times New Roman"/>
          <w:szCs w:val="28"/>
          <w:lang w:val="nl-NL"/>
        </w:rPr>
      </w:pPr>
      <w:r w:rsidRPr="00554F8E">
        <w:rPr>
          <w:rFonts w:ascii="Times New Roman" w:hAnsi="Times New Roman" w:cs="Times New Roman"/>
          <w:szCs w:val="28"/>
          <w:lang w:val="nl-NL"/>
        </w:rPr>
        <w:t xml:space="preserve">- Mối quan hệ phối hợp với các cơ quan, đoàn thể liên quan. </w:t>
      </w:r>
    </w:p>
    <w:p w:rsidR="00384803" w:rsidRPr="00142802" w:rsidRDefault="00384803" w:rsidP="00384803">
      <w:pPr>
        <w:pStyle w:val="BodyText2"/>
        <w:numPr>
          <w:ilvl w:val="0"/>
          <w:numId w:val="1"/>
        </w:numPr>
        <w:shd w:val="clear" w:color="auto" w:fill="auto"/>
        <w:tabs>
          <w:tab w:val="left" w:pos="849"/>
        </w:tabs>
        <w:spacing w:before="120" w:after="120" w:line="240" w:lineRule="auto"/>
        <w:ind w:left="20" w:right="40" w:firstLine="660"/>
        <w:rPr>
          <w:sz w:val="28"/>
          <w:szCs w:val="28"/>
          <w:lang w:val="nl-NL"/>
        </w:rPr>
      </w:pPr>
      <w:r w:rsidRPr="00142802">
        <w:rPr>
          <w:sz w:val="28"/>
          <w:szCs w:val="28"/>
          <w:lang w:val="nl-NL"/>
        </w:rPr>
        <w:t>Thực hiện sự lãnh đạo của các cấp uỷ Đảng, phối hợp chặt chẽ với các cấp chính quyền, phát huy tính tích cực, sáng tạo của đội ngũ cán bộ công đoàn, trí tuệ của đông đảo đoàn viên, công nhân, viên chức, lao động trong hoạt động Công đoàn.</w:t>
      </w:r>
    </w:p>
    <w:p w:rsidR="00384803" w:rsidRPr="00142802" w:rsidRDefault="00384803" w:rsidP="00384803">
      <w:pPr>
        <w:pStyle w:val="BodyText2"/>
        <w:numPr>
          <w:ilvl w:val="0"/>
          <w:numId w:val="1"/>
        </w:numPr>
        <w:shd w:val="clear" w:color="auto" w:fill="auto"/>
        <w:tabs>
          <w:tab w:val="left" w:pos="849"/>
        </w:tabs>
        <w:spacing w:before="120" w:after="120" w:line="240" w:lineRule="auto"/>
        <w:ind w:left="20" w:right="40" w:firstLine="660"/>
        <w:rPr>
          <w:sz w:val="28"/>
          <w:szCs w:val="28"/>
          <w:lang w:val="nl-NL"/>
        </w:rPr>
      </w:pPr>
      <w:r w:rsidRPr="00142802">
        <w:rPr>
          <w:sz w:val="28"/>
          <w:szCs w:val="28"/>
          <w:lang w:val="nl-NL"/>
        </w:rPr>
        <w:t>Tăng cường công tác kiểm tra, chỉ đạo, tổ chức thực hiện; tổng kết khen thưởng, nhân điển hình tiên tiến.</w:t>
      </w:r>
    </w:p>
    <w:p w:rsidR="00384803" w:rsidRPr="00554F8E" w:rsidRDefault="00384803" w:rsidP="00384803">
      <w:pPr>
        <w:pStyle w:val="body"/>
        <w:widowControl/>
        <w:spacing w:after="120"/>
        <w:ind w:firstLine="680"/>
        <w:jc w:val="both"/>
        <w:outlineLvl w:val="0"/>
        <w:rPr>
          <w:rFonts w:ascii="Times New Roman" w:hAnsi="Times New Roman" w:cs="Times New Roman"/>
          <w:szCs w:val="28"/>
          <w:lang w:val="vi-VN"/>
        </w:rPr>
      </w:pPr>
      <w:r w:rsidRPr="00554F8E">
        <w:rPr>
          <w:rFonts w:ascii="Times New Roman" w:hAnsi="Times New Roman" w:cs="Times New Roman"/>
          <w:szCs w:val="28"/>
          <w:lang w:val="vi-VN"/>
        </w:rPr>
        <w:t xml:space="preserve">- </w:t>
      </w:r>
      <w:r w:rsidRPr="00554F8E">
        <w:rPr>
          <w:rFonts w:ascii="Times New Roman" w:hAnsi="Times New Roman" w:cs="Times New Roman"/>
          <w:szCs w:val="28"/>
          <w:lang w:val="nl-NL"/>
        </w:rPr>
        <w:t>Chế độ thông tin, báo cáo, ứng dụng công nghệ thông tin trong tổ chức và hoạt động công đoàn.</w:t>
      </w:r>
    </w:p>
    <w:p w:rsidR="00E90F69" w:rsidRPr="00142802" w:rsidRDefault="00A700B3" w:rsidP="00BD0722">
      <w:pPr>
        <w:widowControl w:val="0"/>
        <w:tabs>
          <w:tab w:val="left" w:pos="0"/>
        </w:tabs>
        <w:spacing w:before="120" w:after="120" w:line="240" w:lineRule="auto"/>
        <w:ind w:right="20"/>
        <w:jc w:val="both"/>
        <w:rPr>
          <w:rFonts w:ascii="Times New Roman" w:hAnsi="Times New Roman" w:cs="Times New Roman"/>
          <w:sz w:val="28"/>
          <w:szCs w:val="28"/>
          <w:lang w:val="nl-NL"/>
        </w:rPr>
      </w:pPr>
      <w:r w:rsidRPr="00142802">
        <w:rPr>
          <w:sz w:val="28"/>
          <w:szCs w:val="28"/>
          <w:lang w:val="nl-NL"/>
        </w:rPr>
        <w:tab/>
      </w:r>
      <w:r w:rsidRPr="00142802">
        <w:rPr>
          <w:rFonts w:ascii="Times New Roman" w:hAnsi="Times New Roman" w:cs="Times New Roman"/>
          <w:b/>
          <w:sz w:val="28"/>
          <w:szCs w:val="28"/>
          <w:lang w:val="nl-NL"/>
        </w:rPr>
        <w:t>II</w:t>
      </w:r>
      <w:r w:rsidR="00384803" w:rsidRPr="00142802">
        <w:rPr>
          <w:rFonts w:ascii="Times New Roman" w:hAnsi="Times New Roman" w:cs="Times New Roman"/>
          <w:b/>
          <w:sz w:val="28"/>
          <w:szCs w:val="28"/>
          <w:lang w:val="nl-NL"/>
        </w:rPr>
        <w:t>I</w:t>
      </w:r>
      <w:r w:rsidRPr="00142802">
        <w:rPr>
          <w:rFonts w:ascii="Times New Roman" w:hAnsi="Times New Roman" w:cs="Times New Roman"/>
          <w:b/>
          <w:sz w:val="28"/>
          <w:szCs w:val="28"/>
          <w:lang w:val="nl-NL"/>
        </w:rPr>
        <w:t>. KẾT QUẢ THỰC HIỆN NGHỊ QUYẾT ĐẠI HỘI</w:t>
      </w:r>
      <w:r w:rsidR="009F7851" w:rsidRPr="00142802">
        <w:rPr>
          <w:rFonts w:ascii="Times New Roman" w:hAnsi="Times New Roman" w:cs="Times New Roman"/>
          <w:b/>
          <w:sz w:val="28"/>
          <w:szCs w:val="28"/>
          <w:lang w:val="nl-NL"/>
        </w:rPr>
        <w:t xml:space="preserve"> CÔNG ĐOÀN(HUYỆN, TP, NGÀNH) </w:t>
      </w:r>
      <w:r w:rsidRPr="00142802">
        <w:rPr>
          <w:rFonts w:ascii="Times New Roman" w:hAnsi="Times New Roman" w:cs="Times New Roman"/>
          <w:b/>
          <w:sz w:val="28"/>
          <w:szCs w:val="28"/>
          <w:lang w:val="nl-NL"/>
        </w:rPr>
        <w:t xml:space="preserve">NHIỆM KỲ 2018 </w:t>
      </w:r>
      <w:r w:rsidR="00BC3DF2" w:rsidRPr="00142802">
        <w:rPr>
          <w:rFonts w:ascii="Times New Roman" w:hAnsi="Times New Roman" w:cs="Times New Roman"/>
          <w:sz w:val="28"/>
          <w:szCs w:val="28"/>
          <w:lang w:val="nl-NL"/>
        </w:rPr>
        <w:t>-</w:t>
      </w:r>
      <w:r w:rsidRPr="00142802">
        <w:rPr>
          <w:rFonts w:ascii="Times New Roman" w:hAnsi="Times New Roman" w:cs="Times New Roman"/>
          <w:b/>
          <w:sz w:val="28"/>
          <w:szCs w:val="28"/>
          <w:lang w:val="nl-NL"/>
        </w:rPr>
        <w:t xml:space="preserve"> 2023</w:t>
      </w:r>
    </w:p>
    <w:p w:rsidR="005A5D60" w:rsidRPr="00142802" w:rsidRDefault="005A5D60" w:rsidP="00BD0722">
      <w:pPr>
        <w:pStyle w:val="BodyText2"/>
        <w:shd w:val="clear" w:color="auto" w:fill="auto"/>
        <w:spacing w:before="120" w:after="120" w:line="240" w:lineRule="auto"/>
        <w:ind w:left="20" w:right="40" w:firstLine="660"/>
        <w:rPr>
          <w:sz w:val="28"/>
          <w:szCs w:val="28"/>
          <w:lang w:val="nl-NL"/>
        </w:rPr>
      </w:pPr>
      <w:r w:rsidRPr="00142802">
        <w:rPr>
          <w:b/>
          <w:sz w:val="28"/>
          <w:szCs w:val="28"/>
          <w:lang w:val="nl-NL"/>
        </w:rPr>
        <w:tab/>
      </w:r>
      <w:r w:rsidRPr="00142802">
        <w:rPr>
          <w:sz w:val="28"/>
          <w:szCs w:val="28"/>
          <w:lang w:val="nl-NL"/>
        </w:rPr>
        <w:t>Căn cứ mục tiêu, chỉ tiêu, các nhiệm vụ giải pháp chủ yếu và Chương trình của Ban Chấp hành Liên đoàn Lao động tỉnh Lạng Sơn thực hiện Nghị quyết Đại hội XVI Công đoàn tỉnh; mục tiêu, chỉ tiêu, phương hướng nhiệm vụ Nghị quyết Đại hội Công đoàn</w:t>
      </w:r>
      <w:r w:rsidR="009F7851" w:rsidRPr="00142802">
        <w:rPr>
          <w:sz w:val="28"/>
          <w:szCs w:val="28"/>
          <w:lang w:val="nl-NL"/>
        </w:rPr>
        <w:t xml:space="preserve"> (huyện, TP, ngành) </w:t>
      </w:r>
      <w:r w:rsidRPr="00142802">
        <w:rPr>
          <w:sz w:val="28"/>
          <w:szCs w:val="28"/>
          <w:lang w:val="nl-NL"/>
        </w:rPr>
        <w:t>kiểm điểm, phân tích và đánh giá nhữngkết quả đạt được trong việc thực hiện từng nhiệm vụ; những tồn tại, hạn chế và nguyên nhân tồn tại, hạn chế; rút ra những bài học kinh nghiệm</w:t>
      </w:r>
      <w:r w:rsidR="00AB5A4B" w:rsidRPr="00142802">
        <w:rPr>
          <w:sz w:val="28"/>
          <w:szCs w:val="28"/>
          <w:lang w:val="nl-NL"/>
        </w:rPr>
        <w:t>; c</w:t>
      </w:r>
      <w:r w:rsidRPr="00142802">
        <w:rPr>
          <w:sz w:val="28"/>
          <w:szCs w:val="28"/>
          <w:lang w:val="nl-NL"/>
        </w:rPr>
        <w:t>ụ thể như sau:</w:t>
      </w:r>
    </w:p>
    <w:p w:rsidR="00C2151B" w:rsidRPr="00142802" w:rsidRDefault="002329A6" w:rsidP="00BD0722">
      <w:pPr>
        <w:pStyle w:val="BodyText0"/>
        <w:tabs>
          <w:tab w:val="left" w:pos="709"/>
        </w:tabs>
        <w:spacing w:before="120"/>
        <w:ind w:firstLine="20"/>
        <w:rPr>
          <w:b/>
          <w:lang w:val="nl-NL"/>
        </w:rPr>
      </w:pPr>
      <w:r w:rsidRPr="00142802">
        <w:rPr>
          <w:b/>
          <w:lang w:val="nl-NL"/>
        </w:rPr>
        <w:t xml:space="preserve">         1. </w:t>
      </w:r>
      <w:r w:rsidR="009F7851" w:rsidRPr="00142802">
        <w:rPr>
          <w:b/>
          <w:lang w:val="nl-NL"/>
        </w:rPr>
        <w:t>Đ</w:t>
      </w:r>
      <w:r w:rsidR="00C2151B" w:rsidRPr="00142802">
        <w:rPr>
          <w:b/>
          <w:lang w:val="nl-NL"/>
        </w:rPr>
        <w:t>ại diện</w:t>
      </w:r>
      <w:r w:rsidR="00C2151B" w:rsidRPr="00554F8E">
        <w:rPr>
          <w:b/>
          <w:lang w:val="vi-VN"/>
        </w:rPr>
        <w:t>,</w:t>
      </w:r>
      <w:r w:rsidR="00C2151B" w:rsidRPr="00142802">
        <w:rPr>
          <w:b/>
          <w:lang w:val="nl-NL"/>
        </w:rPr>
        <w:t xml:space="preserve"> bảo vệ quyền, lợi ích hợp pháp chính đáng cho đoàn viên</w:t>
      </w:r>
      <w:r w:rsidR="004853BE" w:rsidRPr="00142802">
        <w:rPr>
          <w:b/>
          <w:lang w:val="nl-NL"/>
        </w:rPr>
        <w:t>,</w:t>
      </w:r>
      <w:r w:rsidR="00C2151B" w:rsidRPr="00142802">
        <w:rPr>
          <w:b/>
          <w:lang w:val="nl-NL"/>
        </w:rPr>
        <w:t xml:space="preserve"> người lao động</w:t>
      </w:r>
    </w:p>
    <w:p w:rsidR="00692291" w:rsidRPr="00142802" w:rsidRDefault="00692291" w:rsidP="00BD0722">
      <w:pPr>
        <w:pStyle w:val="BodyText0"/>
        <w:spacing w:before="120"/>
        <w:rPr>
          <w:lang w:val="nl-NL"/>
        </w:rPr>
      </w:pPr>
      <w:r w:rsidRPr="00554F8E">
        <w:rPr>
          <w:lang w:val="nl-NL"/>
        </w:rPr>
        <w:t xml:space="preserve">- </w:t>
      </w:r>
      <w:r w:rsidRPr="00554F8E">
        <w:rPr>
          <w:lang w:val="vi-VN"/>
        </w:rPr>
        <w:t>Đánh giá kết quả</w:t>
      </w:r>
      <w:r w:rsidRPr="00554F8E">
        <w:rPr>
          <w:lang w:val="nl-NL"/>
        </w:rPr>
        <w:t xml:space="preserve"> tham gia với </w:t>
      </w:r>
      <w:r w:rsidRPr="00554F8E">
        <w:rPr>
          <w:lang w:val="vi-VN"/>
        </w:rPr>
        <w:t xml:space="preserve">các </w:t>
      </w:r>
      <w:r w:rsidRPr="00554F8E">
        <w:rPr>
          <w:lang w:val="nl-NL"/>
        </w:rPr>
        <w:t xml:space="preserve">cơ quan nhà nước, chủ doanh nghiệp, </w:t>
      </w:r>
      <w:r w:rsidRPr="00554F8E">
        <w:rPr>
          <w:lang w:val="vi-VN"/>
        </w:rPr>
        <w:t xml:space="preserve">trong việc </w:t>
      </w:r>
      <w:r w:rsidRPr="00554F8E">
        <w:rPr>
          <w:lang w:val="nl-NL"/>
        </w:rPr>
        <w:t>xây dựng, triển khai thực hiện chính sách, pháp luật có liên quan trực tiếp đến quyền và lợi ích hợp pháp của đoàn viên, người lao động</w:t>
      </w:r>
      <w:r w:rsidRPr="00554F8E">
        <w:rPr>
          <w:lang w:val="vi-VN"/>
        </w:rPr>
        <w:t xml:space="preserve"> và tổ chức công đoàn</w:t>
      </w:r>
      <w:r w:rsidRPr="00554F8E">
        <w:rPr>
          <w:lang w:val="nl-NL"/>
        </w:rPr>
        <w:t>, như: Việc làm, tiền lương, nhà ở, bảo hiểm xã hội, bảo hiểm y tế, bảo hiểm thất nghiệp, bảo hộ lao động</w:t>
      </w:r>
      <w:r w:rsidRPr="00554F8E">
        <w:rPr>
          <w:lang w:val="vi-VN"/>
        </w:rPr>
        <w:t>.</w:t>
      </w:r>
    </w:p>
    <w:p w:rsidR="00692291" w:rsidRPr="00554F8E" w:rsidRDefault="00692291" w:rsidP="00BD0722">
      <w:pPr>
        <w:pStyle w:val="BodyText0"/>
        <w:spacing w:before="120"/>
        <w:rPr>
          <w:lang w:val="vi-VN"/>
        </w:rPr>
      </w:pPr>
      <w:r w:rsidRPr="00554F8E">
        <w:rPr>
          <w:lang w:val="vi-VN"/>
        </w:rPr>
        <w:t>- Kết quả n</w:t>
      </w:r>
      <w:r w:rsidRPr="00554F8E">
        <w:rPr>
          <w:lang w:val="pt-BR"/>
        </w:rPr>
        <w:t xml:space="preserve">âng cao chất lượng thương lượng, ký kết và </w:t>
      </w:r>
      <w:r w:rsidRPr="00554F8E">
        <w:rPr>
          <w:lang w:val="nl-NL"/>
        </w:rPr>
        <w:t xml:space="preserve">giám sát việc thực hiện thoả ước lao động tập thể </w:t>
      </w:r>
      <w:r w:rsidRPr="00554F8E">
        <w:rPr>
          <w:lang w:val="vi-VN"/>
        </w:rPr>
        <w:t xml:space="preserve">đã ký kết tại các doanh nghiệp; </w:t>
      </w:r>
      <w:r w:rsidRPr="00554F8E">
        <w:rPr>
          <w:spacing w:val="-4"/>
          <w:lang w:val="vi-VN"/>
        </w:rPr>
        <w:t>Kết quả</w:t>
      </w:r>
      <w:r w:rsidRPr="00554F8E">
        <w:rPr>
          <w:spacing w:val="-4"/>
          <w:lang w:val="nl-NL"/>
        </w:rPr>
        <w:t xml:space="preserve"> triển khai thực hiện Đề án “Nâng cao năng lực đối thoại và thương lượng tập thể, giai đoạn 2019-2023</w:t>
      </w:r>
      <w:r w:rsidR="004B6011" w:rsidRPr="00554F8E">
        <w:rPr>
          <w:spacing w:val="-4"/>
          <w:lang w:val="nl-NL"/>
        </w:rPr>
        <w:t>”</w:t>
      </w:r>
      <w:r w:rsidR="00B82B62" w:rsidRPr="00554F8E">
        <w:rPr>
          <w:spacing w:val="-4"/>
          <w:lang w:val="nl-NL"/>
        </w:rPr>
        <w:t>.</w:t>
      </w:r>
    </w:p>
    <w:p w:rsidR="000E5AE1" w:rsidRPr="00554F8E" w:rsidRDefault="000C730E" w:rsidP="00BD0722">
      <w:pPr>
        <w:pStyle w:val="BodyText0"/>
        <w:spacing w:before="120"/>
        <w:rPr>
          <w:lang w:val="vi-VN"/>
        </w:rPr>
      </w:pPr>
      <w:r w:rsidRPr="00142802">
        <w:rPr>
          <w:lang w:val="vi-VN"/>
        </w:rPr>
        <w:t>- Thực hiện Quy chế dân chủ ở cơ sở: phối hợp tổ chức Hội nghị cán bộ công chức, viên chức, Hội nghị người lao động; tổ chức đối thoại</w:t>
      </w:r>
      <w:r w:rsidR="000E5AE1" w:rsidRPr="00142802">
        <w:rPr>
          <w:bCs/>
          <w:lang w:val="vi-VN"/>
        </w:rPr>
        <w:t>tại nơi làm việc</w:t>
      </w:r>
      <w:r w:rsidR="000E5AE1" w:rsidRPr="00142802">
        <w:rPr>
          <w:lang w:val="vi-VN"/>
        </w:rPr>
        <w:t xml:space="preserve">. Tình hình tranh chấp lao động và đình công; vai trò của </w:t>
      </w:r>
      <w:r w:rsidR="000E5AE1" w:rsidRPr="00554F8E">
        <w:rPr>
          <w:lang w:val="vi-VN"/>
        </w:rPr>
        <w:t>c</w:t>
      </w:r>
      <w:r w:rsidR="000E5AE1" w:rsidRPr="00142802">
        <w:rPr>
          <w:lang w:val="vi-VN"/>
        </w:rPr>
        <w:t xml:space="preserve">ông đoàn trong việc giải quyết tranh chấp lao động và đình công.Sự phối hợp của </w:t>
      </w:r>
      <w:r w:rsidR="000E5AE1" w:rsidRPr="00554F8E">
        <w:rPr>
          <w:lang w:val="vi-VN"/>
        </w:rPr>
        <w:t>c</w:t>
      </w:r>
      <w:r w:rsidR="000E5AE1" w:rsidRPr="00142802">
        <w:rPr>
          <w:lang w:val="vi-VN"/>
        </w:rPr>
        <w:t>ông đoàn với các cơ quan, tổ chức hữu quan trong việc nghiên cứu, tổ chức thực hiện các biện pháp xây dựng quan hệ lao động hài hoà, ổn định, tiến bộ</w:t>
      </w:r>
      <w:r w:rsidR="000E5AE1" w:rsidRPr="00554F8E">
        <w:rPr>
          <w:lang w:val="vi-VN"/>
        </w:rPr>
        <w:t>.</w:t>
      </w:r>
    </w:p>
    <w:p w:rsidR="00692291" w:rsidRPr="00142802" w:rsidRDefault="00692291" w:rsidP="00BD0722">
      <w:pPr>
        <w:pStyle w:val="BodyText0"/>
        <w:spacing w:before="120"/>
        <w:rPr>
          <w:spacing w:val="-6"/>
          <w:shd w:val="clear" w:color="auto" w:fill="FFFFFF"/>
          <w:lang w:val="pt-BR"/>
        </w:rPr>
      </w:pPr>
      <w:r w:rsidRPr="00554F8E">
        <w:rPr>
          <w:lang w:val="vi-VN"/>
        </w:rPr>
        <w:t xml:space="preserve">- </w:t>
      </w:r>
      <w:r w:rsidRPr="00554F8E">
        <w:rPr>
          <w:spacing w:val="-6"/>
          <w:shd w:val="clear" w:color="auto" w:fill="FFFFFF"/>
          <w:lang w:val="pt-BR"/>
        </w:rPr>
        <w:t>Hoạt động tư vấn pháp luật công đoàn. Thực hiện quyền, trách nhiệm tham gia tố tụng bảo vệ quyền lợi của đoàn viên, người lao động tại Tòa án theo quy định</w:t>
      </w:r>
      <w:r w:rsidRPr="00554F8E">
        <w:rPr>
          <w:spacing w:val="-6"/>
          <w:shd w:val="clear" w:color="auto" w:fill="FFFFFF"/>
          <w:lang w:val="vi-VN"/>
        </w:rPr>
        <w:t xml:space="preserve">. </w:t>
      </w:r>
    </w:p>
    <w:p w:rsidR="000E5AE1" w:rsidRPr="00142802" w:rsidRDefault="000E5AE1" w:rsidP="00BD0722">
      <w:pPr>
        <w:pStyle w:val="BodyText0"/>
        <w:spacing w:before="120"/>
        <w:rPr>
          <w:spacing w:val="-6"/>
          <w:shd w:val="clear" w:color="auto" w:fill="FFFFFF"/>
          <w:lang w:val="pt-BR"/>
        </w:rPr>
      </w:pPr>
      <w:r w:rsidRPr="00142802">
        <w:rPr>
          <w:spacing w:val="-6"/>
          <w:shd w:val="clear" w:color="auto" w:fill="FFFFFF"/>
          <w:lang w:val="pt-BR"/>
        </w:rPr>
        <w:lastRenderedPageBreak/>
        <w:t xml:space="preserve">- </w:t>
      </w:r>
      <w:r w:rsidRPr="00142802">
        <w:rPr>
          <w:lang w:val="pt-BR"/>
        </w:rPr>
        <w:t>Chỉ đạo, hướng dẫn</w:t>
      </w:r>
      <w:r w:rsidR="00D64ACE" w:rsidRPr="00142802">
        <w:rPr>
          <w:lang w:val="pt-BR"/>
        </w:rPr>
        <w:t xml:space="preserve"> CĐCS</w:t>
      </w:r>
      <w:r w:rsidRPr="00142802">
        <w:rPr>
          <w:lang w:val="pt-BR"/>
        </w:rPr>
        <w:t xml:space="preserve"> tham gia với người sử dụng lao động xây dựng thang, bảng lương, định mức lao động.</w:t>
      </w:r>
    </w:p>
    <w:p w:rsidR="000E5AE1" w:rsidRPr="00142802" w:rsidRDefault="000E5AE1" w:rsidP="00BD0722">
      <w:pPr>
        <w:pStyle w:val="BodyText2"/>
        <w:shd w:val="clear" w:color="auto" w:fill="auto"/>
        <w:tabs>
          <w:tab w:val="left" w:pos="709"/>
        </w:tabs>
        <w:spacing w:before="120" w:after="120" w:line="240" w:lineRule="auto"/>
        <w:ind w:right="40"/>
        <w:rPr>
          <w:sz w:val="28"/>
          <w:szCs w:val="28"/>
          <w:lang w:val="pt-BR"/>
        </w:rPr>
      </w:pPr>
      <w:r w:rsidRPr="00142802">
        <w:rPr>
          <w:sz w:val="28"/>
          <w:szCs w:val="28"/>
          <w:lang w:val="pt-BR"/>
        </w:rPr>
        <w:tab/>
        <w:t>- Tình hình, điều kiện làm việc, môi trường lao động, tai nạn la</w:t>
      </w:r>
      <w:r w:rsidR="00810EC4" w:rsidRPr="00142802">
        <w:rPr>
          <w:sz w:val="28"/>
          <w:szCs w:val="28"/>
          <w:lang w:val="pt-BR"/>
        </w:rPr>
        <w:t xml:space="preserve">o động và bệnh nghề nghiệp. Kết </w:t>
      </w:r>
      <w:r w:rsidRPr="00142802">
        <w:rPr>
          <w:sz w:val="28"/>
          <w:szCs w:val="28"/>
          <w:lang w:val="pt-BR"/>
        </w:rPr>
        <w:t>quả phong trào “Xanh - Sạch - Đẹp, bảo đảm an toàn vệ sinh lao động” theo Chỉ thị số 04/CT-TLĐ ngày 03/3/2017 của Tổng Liên đoàn về tiếp tục đẩy mạnh phong trào “Xanh- Sạch - Đẹp, bảo đảm an toàn vệ sinh lao động trong tình hình mới”; Hoạt động hưởng ứng “Tháng hành độ</w:t>
      </w:r>
      <w:r w:rsidR="000F438D" w:rsidRPr="00142802">
        <w:rPr>
          <w:sz w:val="28"/>
          <w:szCs w:val="28"/>
          <w:lang w:val="pt-BR"/>
        </w:rPr>
        <w:t>ng về An toàn vệ sinh lao động”</w:t>
      </w:r>
      <w:r w:rsidR="00D93394" w:rsidRPr="00142802">
        <w:rPr>
          <w:sz w:val="28"/>
          <w:szCs w:val="28"/>
          <w:lang w:val="pt-BR"/>
        </w:rPr>
        <w:t xml:space="preserve"> hằng</w:t>
      </w:r>
      <w:r w:rsidRPr="00142802">
        <w:rPr>
          <w:sz w:val="28"/>
          <w:szCs w:val="28"/>
          <w:lang w:val="pt-BR"/>
        </w:rPr>
        <w:t xml:space="preserve"> năm.</w:t>
      </w:r>
    </w:p>
    <w:p w:rsidR="00810EC4" w:rsidRPr="00142802" w:rsidRDefault="00810EC4" w:rsidP="00BD0722">
      <w:pPr>
        <w:spacing w:before="120" w:after="120" w:line="240" w:lineRule="auto"/>
        <w:ind w:firstLine="720"/>
        <w:jc w:val="both"/>
        <w:rPr>
          <w:rFonts w:ascii="Times New Roman" w:hAnsi="Times New Roman" w:cs="Times New Roman"/>
          <w:sz w:val="28"/>
          <w:szCs w:val="28"/>
          <w:shd w:val="clear" w:color="auto" w:fill="FFFFFF"/>
          <w:lang w:val="pt-BR"/>
        </w:rPr>
      </w:pPr>
      <w:r w:rsidRPr="00554F8E">
        <w:rPr>
          <w:rFonts w:ascii="Times New Roman" w:hAnsi="Times New Roman" w:cs="Times New Roman"/>
          <w:bCs/>
          <w:spacing w:val="-4"/>
          <w:sz w:val="28"/>
          <w:szCs w:val="28"/>
          <w:lang w:val="vi-VN"/>
        </w:rPr>
        <w:t xml:space="preserve">- </w:t>
      </w:r>
      <w:r w:rsidRPr="00142802">
        <w:rPr>
          <w:rFonts w:ascii="Times New Roman" w:hAnsi="Times New Roman" w:cs="Times New Roman"/>
          <w:sz w:val="28"/>
          <w:szCs w:val="28"/>
          <w:lang w:val="pt-BR"/>
        </w:rPr>
        <w:t xml:space="preserve">Kết quả triển khai thực hiện </w:t>
      </w:r>
      <w:r w:rsidRPr="00142802">
        <w:rPr>
          <w:rFonts w:ascii="Times New Roman" w:hAnsi="Times New Roman" w:cs="Times New Roman"/>
          <w:sz w:val="28"/>
          <w:szCs w:val="28"/>
          <w:shd w:val="clear" w:color="auto" w:fill="FFFFFF"/>
          <w:lang w:val="pt-BR"/>
        </w:rPr>
        <w:t>Quyết định số 217-QĐ/TW về việc ban hành Quy chế giám sát và phản biện xã hội của Mặt trận Tổ quốc Việt Nam và các đoàn thể chính trị - xã hội; Quyết định số 218-QĐ/TW về ban hành quy định về việc Mặt trận Tổ quốc Việt Nam, các đoàn thể chính trị - xã hội và nhân dân tham gia góp ý xây dựng đảng, xây dựng chính quyền.</w:t>
      </w:r>
    </w:p>
    <w:p w:rsidR="000F438D" w:rsidRPr="00554F8E" w:rsidRDefault="009F7851" w:rsidP="00BD0722">
      <w:pPr>
        <w:pStyle w:val="BodyText0"/>
        <w:spacing w:before="120"/>
        <w:rPr>
          <w:b/>
          <w:bCs/>
          <w:lang w:val="vi-VN"/>
        </w:rPr>
      </w:pPr>
      <w:r w:rsidRPr="00554F8E">
        <w:rPr>
          <w:b/>
          <w:bCs/>
          <w:lang w:val="pt-BR"/>
        </w:rPr>
        <w:t>2. T</w:t>
      </w:r>
      <w:r w:rsidR="000F438D" w:rsidRPr="00554F8E">
        <w:rPr>
          <w:b/>
          <w:bCs/>
          <w:lang w:val="pt-BR"/>
        </w:rPr>
        <w:t>ổ chức các hoạt động</w:t>
      </w:r>
      <w:r w:rsidR="000F438D" w:rsidRPr="00554F8E">
        <w:rPr>
          <w:b/>
          <w:bCs/>
          <w:lang w:val="vi-VN"/>
        </w:rPr>
        <w:t xml:space="preserve"> hỗ trợ,</w:t>
      </w:r>
      <w:r w:rsidR="000F438D" w:rsidRPr="00554F8E">
        <w:rPr>
          <w:b/>
          <w:bCs/>
          <w:lang w:val="pt-BR"/>
        </w:rPr>
        <w:t xml:space="preserve"> chăm lo lợi ích thiết thực cho đoàn viên</w:t>
      </w:r>
      <w:r w:rsidRPr="00554F8E">
        <w:rPr>
          <w:b/>
          <w:bCs/>
          <w:lang w:val="pt-BR"/>
        </w:rPr>
        <w:t xml:space="preserve">, </w:t>
      </w:r>
      <w:r w:rsidR="00DF4FF2" w:rsidRPr="00554F8E">
        <w:rPr>
          <w:b/>
          <w:bCs/>
          <w:lang w:val="pt-BR"/>
        </w:rPr>
        <w:t>người lao động</w:t>
      </w:r>
    </w:p>
    <w:p w:rsidR="000F438D" w:rsidRPr="00142802" w:rsidRDefault="000F438D" w:rsidP="00BD0722">
      <w:pPr>
        <w:pStyle w:val="BodyText0"/>
        <w:spacing w:before="120"/>
        <w:rPr>
          <w:bCs/>
          <w:lang w:val="vi-VN"/>
        </w:rPr>
      </w:pPr>
      <w:r w:rsidRPr="00554F8E">
        <w:rPr>
          <w:bCs/>
          <w:lang w:val="vi-VN"/>
        </w:rPr>
        <w:t xml:space="preserve">- </w:t>
      </w:r>
      <w:r w:rsidRPr="00554F8E">
        <w:rPr>
          <w:bCs/>
          <w:lang w:val="es-MX"/>
        </w:rPr>
        <w:t>Đánh giá công tác tham gia phòng, chống dịch bệnh; chăm lo, hỗ trợ đoàn viên, người lao động bị ảnh hưởng dịch bệnh Covid-19.</w:t>
      </w:r>
    </w:p>
    <w:p w:rsidR="000F438D" w:rsidRPr="00554F8E" w:rsidRDefault="000F438D" w:rsidP="00BD0722">
      <w:pPr>
        <w:pStyle w:val="BodyText0"/>
        <w:spacing w:before="120"/>
        <w:rPr>
          <w:bCs/>
          <w:lang w:val="vi-VN"/>
        </w:rPr>
      </w:pPr>
      <w:r w:rsidRPr="00142802">
        <w:rPr>
          <w:bCs/>
          <w:lang w:val="vi-VN"/>
        </w:rPr>
        <w:t xml:space="preserve">- </w:t>
      </w:r>
      <w:r w:rsidRPr="00554F8E">
        <w:rPr>
          <w:bCs/>
          <w:lang w:val="vi-VN"/>
        </w:rPr>
        <w:t>Kết quả t</w:t>
      </w:r>
      <w:r w:rsidRPr="00554F8E">
        <w:rPr>
          <w:bCs/>
          <w:lang w:val="pt-BR"/>
        </w:rPr>
        <w:t xml:space="preserve">hực hiện </w:t>
      </w:r>
      <w:r w:rsidRPr="00554F8E">
        <w:rPr>
          <w:bCs/>
          <w:lang w:val="vi-VN"/>
        </w:rPr>
        <w:t>các</w:t>
      </w:r>
      <w:r w:rsidRPr="00554F8E">
        <w:rPr>
          <w:bCs/>
          <w:lang w:val="pt-BR"/>
        </w:rPr>
        <w:t xml:space="preserve"> chương trình phúc lợi cho đoàn viên công đoàn, tăng cường triển khai những thỏa thuận hợp tác với đối tác về thực hiện chương trình phúc lợi cho đoàn viên, người lao động</w:t>
      </w:r>
      <w:r w:rsidRPr="00554F8E">
        <w:rPr>
          <w:bCs/>
          <w:lang w:val="vi-VN"/>
        </w:rPr>
        <w:t xml:space="preserve">; </w:t>
      </w:r>
      <w:r w:rsidRPr="00554F8E">
        <w:rPr>
          <w:rFonts w:eastAsia="Calibri"/>
          <w:lang w:val="vi-VN"/>
        </w:rPr>
        <w:t xml:space="preserve">hiệu quả từ </w:t>
      </w:r>
      <w:r w:rsidRPr="00554F8E">
        <w:rPr>
          <w:rFonts w:eastAsia="Calibri"/>
          <w:lang w:val="nl-NL"/>
        </w:rPr>
        <w:t>các thỏa thuận hợp tácmang lại cho đoàn viên công đoàn</w:t>
      </w:r>
      <w:r w:rsidRPr="00554F8E">
        <w:rPr>
          <w:rFonts w:eastAsia="Calibri"/>
          <w:lang w:val="vi-VN"/>
        </w:rPr>
        <w:t>.</w:t>
      </w:r>
    </w:p>
    <w:p w:rsidR="00D57CE2" w:rsidRPr="00554F8E" w:rsidRDefault="00D57CE2" w:rsidP="00BD0722">
      <w:pPr>
        <w:pStyle w:val="BodyText2"/>
        <w:shd w:val="clear" w:color="auto" w:fill="auto"/>
        <w:tabs>
          <w:tab w:val="center" w:pos="5421"/>
          <w:tab w:val="center" w:pos="5893"/>
          <w:tab w:val="center" w:pos="6516"/>
          <w:tab w:val="center" w:pos="7110"/>
          <w:tab w:val="right" w:pos="7891"/>
          <w:tab w:val="left" w:pos="7955"/>
          <w:tab w:val="right" w:pos="8953"/>
        </w:tabs>
        <w:spacing w:before="120" w:after="120" w:line="240" w:lineRule="auto"/>
        <w:rPr>
          <w:sz w:val="28"/>
          <w:szCs w:val="28"/>
          <w:lang w:val="pt-BR"/>
        </w:rPr>
      </w:pPr>
      <w:r w:rsidRPr="00142802">
        <w:rPr>
          <w:bCs/>
          <w:sz w:val="28"/>
          <w:szCs w:val="28"/>
          <w:lang w:val="vi-VN"/>
        </w:rPr>
        <w:tab/>
        <w:t xml:space="preserve">            -</w:t>
      </w:r>
      <w:r w:rsidRPr="00142802">
        <w:rPr>
          <w:sz w:val="28"/>
          <w:szCs w:val="28"/>
          <w:lang w:val="vi-VN"/>
        </w:rPr>
        <w:t xml:space="preserve"> Chương trình </w:t>
      </w:r>
      <w:r w:rsidRPr="00554F8E">
        <w:rPr>
          <w:sz w:val="28"/>
          <w:szCs w:val="28"/>
          <w:lang w:val="pt-BR"/>
        </w:rPr>
        <w:t>“Tết Sum vầy” và tổ chức các hoạt động chăm lo trong dịp Tết Nguyên đá</w:t>
      </w:r>
      <w:r w:rsidR="00D75267" w:rsidRPr="00554F8E">
        <w:rPr>
          <w:sz w:val="28"/>
          <w:szCs w:val="28"/>
          <w:lang w:val="pt-BR"/>
        </w:rPr>
        <w:t xml:space="preserve">n cho đoàn viên, người lao động; </w:t>
      </w:r>
      <w:r w:rsidR="009F7851" w:rsidRPr="00142802">
        <w:rPr>
          <w:sz w:val="28"/>
          <w:szCs w:val="28"/>
          <w:lang w:val="vi-VN"/>
        </w:rPr>
        <w:t>Chương trình “Mái ấm Công đoàn”,</w:t>
      </w:r>
      <w:r w:rsidR="00D75267" w:rsidRPr="00142802">
        <w:rPr>
          <w:sz w:val="28"/>
          <w:szCs w:val="28"/>
          <w:lang w:val="vi-VN"/>
        </w:rPr>
        <w:t>...</w:t>
      </w:r>
    </w:p>
    <w:p w:rsidR="00FE1224" w:rsidRPr="00554F8E" w:rsidRDefault="00FE1224" w:rsidP="00BD0722">
      <w:pPr>
        <w:pStyle w:val="BodyText0"/>
        <w:spacing w:before="120"/>
        <w:rPr>
          <w:lang w:val="vi-VN"/>
        </w:rPr>
      </w:pPr>
      <w:r w:rsidRPr="00554F8E">
        <w:rPr>
          <w:lang w:val="vi-VN"/>
        </w:rPr>
        <w:t>- C</w:t>
      </w:r>
      <w:r w:rsidRPr="00142802">
        <w:rPr>
          <w:lang w:val="pt-BR"/>
        </w:rPr>
        <w:t>ông tác xã hội từ thiện</w:t>
      </w:r>
      <w:r w:rsidRPr="00554F8E">
        <w:rPr>
          <w:lang w:val="vi-VN"/>
        </w:rPr>
        <w:t>;</w:t>
      </w:r>
      <w:r w:rsidRPr="00142802">
        <w:rPr>
          <w:lang w:val="pt-BR"/>
        </w:rPr>
        <w:t xml:space="preserve"> tham gia giải quyết việc làm, chăm lo đời sống cho công nhân, viên chức, lao động thông qua hoạt động vay vốn từ các Quỹ do công đoàn quản lý và từ các nguồn khác.</w:t>
      </w:r>
    </w:p>
    <w:p w:rsidR="000F438D" w:rsidRPr="00554F8E" w:rsidRDefault="000F438D" w:rsidP="00BD0722">
      <w:pPr>
        <w:pStyle w:val="BodyText0"/>
        <w:spacing w:before="120"/>
        <w:rPr>
          <w:rFonts w:eastAsia="Calibri"/>
          <w:lang w:val="vi-VN" w:eastAsia="vi-VN"/>
        </w:rPr>
      </w:pPr>
      <w:r w:rsidRPr="00554F8E">
        <w:rPr>
          <w:lang w:val="vi-VN"/>
        </w:rPr>
        <w:t xml:space="preserve">- </w:t>
      </w:r>
      <w:r w:rsidRPr="00554F8E">
        <w:rPr>
          <w:rFonts w:eastAsia="Calibri"/>
          <w:lang w:val="pt-BR" w:eastAsia="vi-VN"/>
        </w:rPr>
        <w:t xml:space="preserve"> Kết quả thực hiện Nghị quyết của Ban Chấp hành Tổng Liên đoàn </w:t>
      </w:r>
      <w:r w:rsidRPr="00554F8E">
        <w:rPr>
          <w:rFonts w:eastAsia="Calibri"/>
          <w:lang w:val="de-DE"/>
        </w:rPr>
        <w:t xml:space="preserve">Lao động Việt Nam </w:t>
      </w:r>
      <w:r w:rsidRPr="00554F8E">
        <w:rPr>
          <w:rFonts w:eastAsia="Calibri"/>
          <w:lang w:val="pt-BR" w:eastAsia="vi-VN"/>
        </w:rPr>
        <w:t>khóa XI về “Chất lượng bữa ăn ca của người lao động”; kiểm tra, giám sát về an toàn vệ sinh thực phẩm, chất lượng bữa ăn ca trong các bếp ăn tập thể.</w:t>
      </w:r>
    </w:p>
    <w:p w:rsidR="00720649" w:rsidRPr="00554F8E" w:rsidRDefault="00E32669" w:rsidP="00720649">
      <w:pPr>
        <w:spacing w:before="40" w:after="40"/>
        <w:ind w:firstLine="720"/>
        <w:jc w:val="both"/>
        <w:outlineLvl w:val="0"/>
        <w:rPr>
          <w:rFonts w:ascii="Times New Roman" w:hAnsi="Times New Roman" w:cs="Times New Roman"/>
          <w:b/>
          <w:bCs/>
          <w:sz w:val="28"/>
          <w:szCs w:val="28"/>
          <w:lang w:val="af-ZA"/>
        </w:rPr>
      </w:pPr>
      <w:r w:rsidRPr="00554F8E">
        <w:rPr>
          <w:rFonts w:ascii="Times New Roman" w:hAnsi="Times New Roman" w:cs="Times New Roman"/>
          <w:b/>
          <w:bCs/>
          <w:sz w:val="28"/>
          <w:szCs w:val="28"/>
          <w:lang w:val="vi-VN"/>
        </w:rPr>
        <w:t>3</w:t>
      </w:r>
      <w:r w:rsidRPr="00142802">
        <w:rPr>
          <w:rFonts w:ascii="Times New Roman" w:hAnsi="Times New Roman" w:cs="Times New Roman"/>
          <w:b/>
          <w:bCs/>
          <w:sz w:val="28"/>
          <w:szCs w:val="28"/>
          <w:lang w:val="vi-VN"/>
        </w:rPr>
        <w:t xml:space="preserve">. </w:t>
      </w:r>
      <w:r w:rsidR="00720649" w:rsidRPr="00554F8E">
        <w:rPr>
          <w:rFonts w:ascii="Times New Roman" w:hAnsi="Times New Roman" w:cs="Times New Roman"/>
          <w:b/>
          <w:bCs/>
          <w:sz w:val="28"/>
          <w:szCs w:val="28"/>
          <w:lang w:val="af-ZA"/>
        </w:rPr>
        <w:t xml:space="preserve">Công tác tuyên truyền, giáo dục đoàn viên, người lao động </w:t>
      </w:r>
    </w:p>
    <w:p w:rsidR="007F01D9" w:rsidRPr="00142802" w:rsidRDefault="002876D2" w:rsidP="00BD0722">
      <w:pPr>
        <w:spacing w:before="120" w:after="120" w:line="240" w:lineRule="auto"/>
        <w:ind w:firstLine="720"/>
        <w:jc w:val="both"/>
        <w:rPr>
          <w:rFonts w:ascii="Times New Roman" w:hAnsi="Times New Roman" w:cs="Times New Roman"/>
          <w:sz w:val="28"/>
          <w:szCs w:val="28"/>
          <w:lang w:val="af-ZA"/>
        </w:rPr>
      </w:pPr>
      <w:r w:rsidRPr="00142802">
        <w:rPr>
          <w:rFonts w:ascii="Times New Roman" w:hAnsi="Times New Roman" w:cs="Times New Roman"/>
          <w:sz w:val="28"/>
          <w:szCs w:val="28"/>
          <w:lang w:val="af-ZA"/>
        </w:rPr>
        <w:t xml:space="preserve">- </w:t>
      </w:r>
      <w:r w:rsidR="00E32669" w:rsidRPr="00142802">
        <w:rPr>
          <w:rFonts w:ascii="Times New Roman" w:hAnsi="Times New Roman" w:cs="Times New Roman"/>
          <w:sz w:val="28"/>
          <w:szCs w:val="28"/>
          <w:lang w:val="af-ZA"/>
        </w:rPr>
        <w:t>Công tác tuyên truyền triển khai học tập Nghị quyết Đại hội Đảng toàn quốc lần thứ XIII, Nghị quyết số 02-NQ/TW</w:t>
      </w:r>
      <w:r w:rsidR="00D64ACE" w:rsidRPr="00142802">
        <w:rPr>
          <w:rFonts w:ascii="Times New Roman" w:hAnsi="Times New Roman" w:cs="Times New Roman"/>
          <w:sz w:val="28"/>
          <w:szCs w:val="28"/>
          <w:lang w:val="af-ZA"/>
        </w:rPr>
        <w:t>,</w:t>
      </w:r>
      <w:r w:rsidR="00E32669" w:rsidRPr="00142802">
        <w:rPr>
          <w:rFonts w:ascii="Times New Roman" w:hAnsi="Times New Roman" w:cs="Times New Roman"/>
          <w:sz w:val="28"/>
          <w:szCs w:val="28"/>
          <w:lang w:val="af-ZA"/>
        </w:rPr>
        <w:t xml:space="preserve"> ngày 12/6/2021 của Bộ Chính trị</w:t>
      </w:r>
      <w:r w:rsidR="0036059A" w:rsidRPr="00142802">
        <w:rPr>
          <w:rFonts w:ascii="Times New Roman" w:hAnsi="Times New Roman" w:cs="Times New Roman"/>
          <w:sz w:val="28"/>
          <w:szCs w:val="28"/>
          <w:lang w:val="af-ZA"/>
        </w:rPr>
        <w:t xml:space="preserve"> (khóa XII) </w:t>
      </w:r>
      <w:r w:rsidR="00E32669" w:rsidRPr="00142802">
        <w:rPr>
          <w:rFonts w:ascii="Times New Roman" w:hAnsi="Times New Roman" w:cs="Times New Roman"/>
          <w:sz w:val="28"/>
          <w:szCs w:val="28"/>
          <w:lang w:val="af-ZA"/>
        </w:rPr>
        <w:t xml:space="preserve">về đổi mới tổ chức và hoạt động của Công đoàn Việt Nam trong tình hình mới; tuyên truyền về cuộc bầu cử Đại biểu Quốc hội khóa XV và Đại biểu Hội đồng nhân dân các cấp, nhiệm kỳ 2021-2026; </w:t>
      </w:r>
      <w:r w:rsidR="007F01D9" w:rsidRPr="00142802">
        <w:rPr>
          <w:rFonts w:ascii="Times New Roman" w:hAnsi="Times New Roman" w:cs="Times New Roman"/>
          <w:sz w:val="28"/>
          <w:szCs w:val="28"/>
          <w:lang w:val="af-ZA"/>
        </w:rPr>
        <w:t>tuyên truyền, phổ biến các Nghị quyết của Công đoàn</w:t>
      </w:r>
      <w:r w:rsidR="00D64ACE" w:rsidRPr="00142802">
        <w:rPr>
          <w:rFonts w:ascii="Times New Roman" w:hAnsi="Times New Roman" w:cs="Times New Roman"/>
          <w:sz w:val="28"/>
          <w:szCs w:val="28"/>
          <w:lang w:val="af-ZA"/>
        </w:rPr>
        <w:t xml:space="preserve"> Việt Nam</w:t>
      </w:r>
      <w:r w:rsidR="007F01D9" w:rsidRPr="00142802">
        <w:rPr>
          <w:rFonts w:ascii="Times New Roman" w:hAnsi="Times New Roman" w:cs="Times New Roman"/>
          <w:sz w:val="28"/>
          <w:szCs w:val="28"/>
          <w:lang w:val="af-ZA"/>
        </w:rPr>
        <w:t xml:space="preserve">, đặc biệt là Nghị quyết Đại hội Công đoàn </w:t>
      </w:r>
      <w:r w:rsidR="003F2A7F" w:rsidRPr="00142802">
        <w:rPr>
          <w:rFonts w:ascii="Times New Roman" w:hAnsi="Times New Roman" w:cs="Times New Roman"/>
          <w:sz w:val="28"/>
          <w:szCs w:val="28"/>
          <w:lang w:val="af-ZA"/>
        </w:rPr>
        <w:t xml:space="preserve">tỉnh </w:t>
      </w:r>
      <w:r w:rsidR="007F01D9" w:rsidRPr="00142802">
        <w:rPr>
          <w:rFonts w:ascii="Times New Roman" w:hAnsi="Times New Roman" w:cs="Times New Roman"/>
          <w:sz w:val="28"/>
          <w:szCs w:val="28"/>
          <w:lang w:val="af-ZA"/>
        </w:rPr>
        <w:t>Lạng Sơn lần thứ XVI, Bộ luật Lao động, Luật Công đoàn, Luật Bảo hiểm xã hội, Luật An toàn vệ sinh lao động</w:t>
      </w:r>
      <w:r w:rsidR="00BD5C2A" w:rsidRPr="00142802">
        <w:rPr>
          <w:rFonts w:ascii="Times New Roman" w:hAnsi="Times New Roman" w:cs="Times New Roman"/>
          <w:sz w:val="28"/>
          <w:szCs w:val="28"/>
          <w:lang w:val="af-ZA"/>
        </w:rPr>
        <w:t>,…</w:t>
      </w:r>
      <w:r w:rsidR="007F01D9" w:rsidRPr="00142802">
        <w:rPr>
          <w:rFonts w:ascii="Times New Roman" w:hAnsi="Times New Roman" w:cs="Times New Roman"/>
          <w:sz w:val="28"/>
          <w:szCs w:val="28"/>
          <w:lang w:val="af-ZA"/>
        </w:rPr>
        <w:t xml:space="preserve"> và các văn bản hướng dẫn thi hành.</w:t>
      </w:r>
    </w:p>
    <w:p w:rsidR="00E32669" w:rsidRPr="00142802" w:rsidRDefault="007F01D9" w:rsidP="00BD0722">
      <w:pPr>
        <w:spacing w:before="120" w:after="120" w:line="240" w:lineRule="auto"/>
        <w:ind w:firstLine="680"/>
        <w:jc w:val="both"/>
        <w:rPr>
          <w:rFonts w:ascii="Times New Roman" w:hAnsi="Times New Roman" w:cs="Times New Roman"/>
          <w:sz w:val="28"/>
          <w:szCs w:val="28"/>
          <w:lang w:val="af-ZA"/>
        </w:rPr>
      </w:pPr>
      <w:r w:rsidRPr="00142802">
        <w:rPr>
          <w:rFonts w:ascii="Times New Roman" w:hAnsi="Times New Roman" w:cs="Times New Roman"/>
          <w:sz w:val="28"/>
          <w:szCs w:val="28"/>
          <w:lang w:val="af-ZA"/>
        </w:rPr>
        <w:lastRenderedPageBreak/>
        <w:t xml:space="preserve">- </w:t>
      </w:r>
      <w:r w:rsidRPr="00554F8E">
        <w:rPr>
          <w:rFonts w:ascii="Times New Roman" w:hAnsi="Times New Roman" w:cs="Times New Roman"/>
          <w:sz w:val="28"/>
          <w:szCs w:val="28"/>
          <w:lang w:val="nl-NL"/>
        </w:rPr>
        <w:t>T</w:t>
      </w:r>
      <w:r w:rsidR="00E32669" w:rsidRPr="00554F8E">
        <w:rPr>
          <w:rFonts w:ascii="Times New Roman" w:hAnsi="Times New Roman" w:cs="Times New Roman"/>
          <w:sz w:val="28"/>
          <w:szCs w:val="28"/>
          <w:lang w:val="nl-NL"/>
        </w:rPr>
        <w:t xml:space="preserve">ổ chức triển khai thực hiện Chỉ thị </w:t>
      </w:r>
      <w:r w:rsidR="003F2A7F" w:rsidRPr="00554F8E">
        <w:rPr>
          <w:rFonts w:ascii="Times New Roman" w:hAnsi="Times New Roman" w:cs="Times New Roman"/>
          <w:sz w:val="28"/>
          <w:szCs w:val="28"/>
          <w:lang w:val="nl-NL"/>
        </w:rPr>
        <w:t xml:space="preserve">số </w:t>
      </w:r>
      <w:r w:rsidR="00E32669" w:rsidRPr="00554F8E">
        <w:rPr>
          <w:rFonts w:ascii="Times New Roman" w:hAnsi="Times New Roman" w:cs="Times New Roman"/>
          <w:sz w:val="28"/>
          <w:szCs w:val="28"/>
          <w:lang w:val="nl-NL"/>
        </w:rPr>
        <w:t>05-CT/TW</w:t>
      </w:r>
      <w:r w:rsidR="003F2A7F" w:rsidRPr="00554F8E">
        <w:rPr>
          <w:rFonts w:ascii="Times New Roman" w:hAnsi="Times New Roman" w:cs="Times New Roman"/>
          <w:sz w:val="28"/>
          <w:szCs w:val="28"/>
          <w:lang w:val="nl-NL"/>
        </w:rPr>
        <w:t xml:space="preserve"> của Bộ Chính trị</w:t>
      </w:r>
      <w:r w:rsidR="00DF74B1" w:rsidRPr="00554F8E">
        <w:rPr>
          <w:rFonts w:ascii="Times New Roman" w:hAnsi="Times New Roman" w:cs="Times New Roman"/>
          <w:sz w:val="28"/>
          <w:szCs w:val="28"/>
          <w:lang w:val="nl-NL"/>
        </w:rPr>
        <w:t>;</w:t>
      </w:r>
      <w:r w:rsidR="003F2A7F" w:rsidRPr="00554F8E">
        <w:rPr>
          <w:rFonts w:ascii="Times New Roman" w:hAnsi="Times New Roman" w:cs="Times New Roman"/>
          <w:sz w:val="28"/>
          <w:szCs w:val="28"/>
          <w:lang w:val="nl-NL"/>
        </w:rPr>
        <w:t xml:space="preserve"> Kết luận số 01-KL/TW, ngày 18/5/2021 của Bộ Chính trị về tiếp tục thực hiện Chỉ thị số 05-CT/TW, </w:t>
      </w:r>
      <w:r w:rsidR="00E32669" w:rsidRPr="00554F8E">
        <w:rPr>
          <w:rFonts w:ascii="Times New Roman" w:hAnsi="Times New Roman" w:cs="Times New Roman"/>
          <w:bCs/>
          <w:sz w:val="28"/>
          <w:szCs w:val="28"/>
          <w:shd w:val="clear" w:color="auto" w:fill="FFFFFF"/>
          <w:lang w:val="da-DK"/>
        </w:rPr>
        <w:t>ngày 15/5/2016 của Bộ Chính trị khóa XII</w:t>
      </w:r>
      <w:r w:rsidR="00E32669" w:rsidRPr="00554F8E">
        <w:rPr>
          <w:rFonts w:ascii="Times New Roman" w:hAnsi="Times New Roman" w:cs="Times New Roman"/>
          <w:sz w:val="28"/>
          <w:szCs w:val="28"/>
          <w:lang w:val="nl-NL"/>
        </w:rPr>
        <w:t xml:space="preserve"> về “Đẩy mạnh học tập và làm theo tư tưởng, đạo đức, phong cách Hồ Chí Minh”</w:t>
      </w:r>
      <w:r w:rsidR="00E32669" w:rsidRPr="00142802">
        <w:rPr>
          <w:rFonts w:ascii="Times New Roman" w:hAnsi="Times New Roman" w:cs="Times New Roman"/>
          <w:sz w:val="28"/>
          <w:szCs w:val="28"/>
          <w:lang w:val="af-ZA"/>
        </w:rPr>
        <w:t>; tổ chức các ngày lễ lớn của đất nước, của tỉnh, nhiệm vụ chính trị của đị</w:t>
      </w:r>
      <w:r w:rsidR="00896632" w:rsidRPr="00142802">
        <w:rPr>
          <w:rFonts w:ascii="Times New Roman" w:hAnsi="Times New Roman" w:cs="Times New Roman"/>
          <w:sz w:val="28"/>
          <w:szCs w:val="28"/>
          <w:lang w:val="af-ZA"/>
        </w:rPr>
        <w:t xml:space="preserve">a phương; tuyên truyền về biển đảo và pháp luật về biển đảo trong công nhân, viên chức, lao động. </w:t>
      </w:r>
      <w:r w:rsidR="00E32669" w:rsidRPr="00142802">
        <w:rPr>
          <w:rFonts w:ascii="Times New Roman" w:hAnsi="Times New Roman" w:cs="Times New Roman"/>
          <w:sz w:val="28"/>
          <w:szCs w:val="28"/>
          <w:lang w:val="af-ZA"/>
        </w:rPr>
        <w:t>Các hình thức, biện pháp tuyên truyền, giáo dục trong đoàn viên, người lao động.</w:t>
      </w:r>
    </w:p>
    <w:p w:rsidR="00E32669" w:rsidRPr="00554F8E" w:rsidRDefault="007C62F8" w:rsidP="00BD0722">
      <w:pPr>
        <w:spacing w:before="120" w:after="120" w:line="240" w:lineRule="auto"/>
        <w:jc w:val="both"/>
        <w:rPr>
          <w:rFonts w:ascii="Times New Roman" w:hAnsi="Times New Roman" w:cs="Times New Roman"/>
          <w:sz w:val="28"/>
          <w:szCs w:val="28"/>
          <w:lang w:val="nl-NL"/>
        </w:rPr>
      </w:pPr>
      <w:r w:rsidRPr="00554F8E">
        <w:rPr>
          <w:rFonts w:ascii="Times New Roman" w:hAnsi="Times New Roman" w:cs="Times New Roman"/>
          <w:sz w:val="28"/>
          <w:szCs w:val="28"/>
          <w:lang w:val="nl-NL"/>
        </w:rPr>
        <w:tab/>
        <w:t>- Công tác tuyên truyền phòng, c</w:t>
      </w:r>
      <w:r w:rsidR="00DF74B1" w:rsidRPr="00554F8E">
        <w:rPr>
          <w:rFonts w:ascii="Times New Roman" w:hAnsi="Times New Roman" w:cs="Times New Roman"/>
          <w:sz w:val="28"/>
          <w:szCs w:val="28"/>
          <w:lang w:val="nl-NL"/>
        </w:rPr>
        <w:t>h</w:t>
      </w:r>
      <w:r w:rsidRPr="00554F8E">
        <w:rPr>
          <w:rFonts w:ascii="Times New Roman" w:hAnsi="Times New Roman" w:cs="Times New Roman"/>
          <w:sz w:val="28"/>
          <w:szCs w:val="28"/>
          <w:lang w:val="nl-NL"/>
        </w:rPr>
        <w:t>ống dịch bện</w:t>
      </w:r>
      <w:r w:rsidR="00DF74B1" w:rsidRPr="00554F8E">
        <w:rPr>
          <w:rFonts w:ascii="Times New Roman" w:hAnsi="Times New Roman" w:cs="Times New Roman"/>
          <w:sz w:val="28"/>
          <w:szCs w:val="28"/>
          <w:lang w:val="nl-NL"/>
        </w:rPr>
        <w:t>h</w:t>
      </w:r>
      <w:r w:rsidRPr="00554F8E">
        <w:rPr>
          <w:rFonts w:ascii="Times New Roman" w:hAnsi="Times New Roman" w:cs="Times New Roman"/>
          <w:sz w:val="28"/>
          <w:szCs w:val="28"/>
          <w:lang w:val="nl-NL"/>
        </w:rPr>
        <w:t xml:space="preserve"> Covid</w:t>
      </w:r>
      <w:r w:rsidR="00DF74B1" w:rsidRPr="00554F8E">
        <w:rPr>
          <w:rFonts w:ascii="Times New Roman" w:hAnsi="Times New Roman" w:cs="Times New Roman"/>
          <w:sz w:val="28"/>
          <w:szCs w:val="28"/>
          <w:lang w:val="nl-NL"/>
        </w:rPr>
        <w:t>-</w:t>
      </w:r>
      <w:r w:rsidRPr="00554F8E">
        <w:rPr>
          <w:rFonts w:ascii="Times New Roman" w:hAnsi="Times New Roman" w:cs="Times New Roman"/>
          <w:sz w:val="28"/>
          <w:szCs w:val="28"/>
          <w:lang w:val="nl-NL"/>
        </w:rPr>
        <w:t>19.</w:t>
      </w:r>
    </w:p>
    <w:p w:rsidR="00E32669" w:rsidRPr="00554F8E" w:rsidRDefault="00E32669" w:rsidP="00BD0722">
      <w:pPr>
        <w:spacing w:before="120" w:after="120" w:line="240" w:lineRule="auto"/>
        <w:ind w:firstLine="720"/>
        <w:jc w:val="both"/>
        <w:rPr>
          <w:rFonts w:ascii="Times New Roman" w:hAnsi="Times New Roman" w:cs="Times New Roman"/>
          <w:sz w:val="28"/>
          <w:szCs w:val="28"/>
          <w:lang w:val="vi-VN"/>
        </w:rPr>
      </w:pPr>
      <w:r w:rsidRPr="00554F8E">
        <w:rPr>
          <w:rFonts w:ascii="Times New Roman" w:hAnsi="Times New Roman" w:cs="Times New Roman"/>
          <w:sz w:val="28"/>
          <w:szCs w:val="28"/>
          <w:lang w:val="vi-VN"/>
        </w:rPr>
        <w:t xml:space="preserve">- </w:t>
      </w:r>
      <w:r w:rsidRPr="00554F8E">
        <w:rPr>
          <w:rFonts w:ascii="Times New Roman" w:hAnsi="Times New Roman" w:cs="Times New Roman"/>
          <w:sz w:val="28"/>
          <w:szCs w:val="28"/>
          <w:lang w:val="nl-NL"/>
        </w:rPr>
        <w:t>Công tác truyền thông về tổ chức Công đoàn</w:t>
      </w:r>
      <w:r w:rsidRPr="00554F8E">
        <w:rPr>
          <w:rFonts w:ascii="Times New Roman" w:hAnsi="Times New Roman" w:cs="Times New Roman"/>
          <w:sz w:val="28"/>
          <w:szCs w:val="28"/>
          <w:lang w:val="vi-VN"/>
        </w:rPr>
        <w:t xml:space="preserve">; </w:t>
      </w:r>
      <w:r w:rsidRPr="00554F8E">
        <w:rPr>
          <w:rFonts w:ascii="Times New Roman" w:hAnsi="Times New Roman" w:cs="Times New Roman"/>
          <w:bCs/>
          <w:sz w:val="28"/>
          <w:szCs w:val="28"/>
          <w:lang w:val="vi-VN"/>
        </w:rPr>
        <w:t xml:space="preserve">kết quả triển khai </w:t>
      </w:r>
      <w:r w:rsidR="00F50184" w:rsidRPr="00142802">
        <w:rPr>
          <w:rFonts w:ascii="Times New Roman" w:hAnsi="Times New Roman" w:cs="Times New Roman"/>
          <w:bCs/>
          <w:sz w:val="28"/>
          <w:szCs w:val="28"/>
          <w:lang w:val="nl-NL"/>
        </w:rPr>
        <w:t xml:space="preserve">chuyển </w:t>
      </w:r>
      <w:r w:rsidRPr="00554F8E">
        <w:rPr>
          <w:rFonts w:ascii="Times New Roman" w:hAnsi="Times New Roman" w:cs="Times New Roman"/>
          <w:bCs/>
          <w:sz w:val="28"/>
          <w:szCs w:val="28"/>
          <w:lang w:val="vi-VN"/>
        </w:rPr>
        <w:t>đổi số trong tổ chứ</w:t>
      </w:r>
      <w:r w:rsidR="00F50184" w:rsidRPr="00554F8E">
        <w:rPr>
          <w:rFonts w:ascii="Times New Roman" w:hAnsi="Times New Roman" w:cs="Times New Roman"/>
          <w:bCs/>
          <w:sz w:val="28"/>
          <w:szCs w:val="28"/>
          <w:lang w:val="vi-VN"/>
        </w:rPr>
        <w:t xml:space="preserve">c </w:t>
      </w:r>
      <w:r w:rsidR="00F50184" w:rsidRPr="00142802">
        <w:rPr>
          <w:rFonts w:ascii="Times New Roman" w:hAnsi="Times New Roman" w:cs="Times New Roman"/>
          <w:bCs/>
          <w:sz w:val="28"/>
          <w:szCs w:val="28"/>
          <w:lang w:val="nl-NL"/>
        </w:rPr>
        <w:t>C</w:t>
      </w:r>
      <w:r w:rsidRPr="00554F8E">
        <w:rPr>
          <w:rFonts w:ascii="Times New Roman" w:hAnsi="Times New Roman" w:cs="Times New Roman"/>
          <w:bCs/>
          <w:sz w:val="28"/>
          <w:szCs w:val="28"/>
          <w:lang w:val="vi-VN"/>
        </w:rPr>
        <w:t xml:space="preserve">ông đoàn; </w:t>
      </w:r>
      <w:r w:rsidRPr="00554F8E">
        <w:rPr>
          <w:rFonts w:ascii="Times New Roman" w:hAnsi="Times New Roman" w:cs="Times New Roman"/>
          <w:sz w:val="28"/>
          <w:szCs w:val="28"/>
          <w:lang w:val="nl-NL"/>
        </w:rPr>
        <w:t>sử dụng các ứng dụng tích cực của internet, mạng xã hội trong truyền tải thông tin và tương tác, chia sẻ với công nhân, lao động</w:t>
      </w:r>
      <w:r w:rsidRPr="00554F8E">
        <w:rPr>
          <w:rFonts w:ascii="Times New Roman" w:hAnsi="Times New Roman" w:cs="Times New Roman"/>
          <w:sz w:val="28"/>
          <w:szCs w:val="28"/>
          <w:lang w:val="vi-VN"/>
        </w:rPr>
        <w:t xml:space="preserve">; </w:t>
      </w:r>
      <w:r w:rsidRPr="00554F8E">
        <w:rPr>
          <w:rFonts w:ascii="Times New Roman" w:hAnsi="Times New Roman" w:cs="Times New Roman"/>
          <w:sz w:val="28"/>
          <w:szCs w:val="28"/>
          <w:lang w:val="nl-NL"/>
        </w:rPr>
        <w:t>công tác nắm bắt dư luận xã hội</w:t>
      </w:r>
      <w:r w:rsidRPr="00554F8E">
        <w:rPr>
          <w:rFonts w:ascii="Times New Roman" w:hAnsi="Times New Roman" w:cs="Times New Roman"/>
          <w:sz w:val="28"/>
          <w:szCs w:val="28"/>
          <w:lang w:val="vi-VN"/>
        </w:rPr>
        <w:t>; c</w:t>
      </w:r>
      <w:r w:rsidRPr="00142802">
        <w:rPr>
          <w:rFonts w:ascii="Times New Roman" w:hAnsi="Times New Roman" w:cs="Times New Roman"/>
          <w:sz w:val="28"/>
          <w:szCs w:val="28"/>
          <w:lang w:val="nl-NL"/>
        </w:rPr>
        <w:t>ác hình thức tuyên truyền, phổ biến, giáo dục pháp luật phù hợp với công nhân, viên chức, lao động, nhất là công nhân lao động trong các loại hình doanh nghiệp</w:t>
      </w:r>
      <w:r w:rsidRPr="00554F8E">
        <w:rPr>
          <w:rFonts w:ascii="Times New Roman" w:hAnsi="Times New Roman" w:cs="Times New Roman"/>
          <w:sz w:val="28"/>
          <w:szCs w:val="28"/>
          <w:lang w:val="vi-VN"/>
        </w:rPr>
        <w:t>.</w:t>
      </w:r>
    </w:p>
    <w:p w:rsidR="00E32669" w:rsidRPr="00142802" w:rsidRDefault="00E32669" w:rsidP="00BD0722">
      <w:pPr>
        <w:spacing w:before="120" w:after="120" w:line="240" w:lineRule="auto"/>
        <w:ind w:firstLine="720"/>
        <w:jc w:val="both"/>
        <w:rPr>
          <w:rFonts w:ascii="Times New Roman" w:hAnsi="Times New Roman" w:cs="Times New Roman"/>
          <w:sz w:val="28"/>
          <w:szCs w:val="28"/>
          <w:lang w:val="vi-VN"/>
        </w:rPr>
      </w:pPr>
      <w:r w:rsidRPr="00554F8E">
        <w:rPr>
          <w:rFonts w:ascii="Times New Roman" w:hAnsi="Times New Roman" w:cs="Times New Roman"/>
          <w:spacing w:val="-8"/>
          <w:sz w:val="28"/>
          <w:szCs w:val="28"/>
          <w:lang w:val="vi-VN"/>
        </w:rPr>
        <w:t xml:space="preserve">- </w:t>
      </w:r>
      <w:r w:rsidRPr="00554F8E">
        <w:rPr>
          <w:rFonts w:ascii="Times New Roman" w:hAnsi="Times New Roman" w:cs="Times New Roman"/>
          <w:sz w:val="28"/>
          <w:szCs w:val="28"/>
          <w:lang w:val="es-MX"/>
        </w:rPr>
        <w:t>Các hoạt động văn hóa thể thao nângcao đời sống tinh thần cho CNVCLĐ</w:t>
      </w:r>
      <w:r w:rsidRPr="00554F8E">
        <w:rPr>
          <w:rFonts w:ascii="Times New Roman" w:hAnsi="Times New Roman" w:cs="Times New Roman"/>
          <w:spacing w:val="-8"/>
          <w:sz w:val="28"/>
          <w:szCs w:val="28"/>
          <w:lang w:val="vi-VN"/>
        </w:rPr>
        <w:t xml:space="preserve">; </w:t>
      </w:r>
      <w:r w:rsidRPr="00554F8E">
        <w:rPr>
          <w:rFonts w:ascii="Times New Roman" w:hAnsi="Times New Roman" w:cs="Times New Roman"/>
          <w:sz w:val="28"/>
          <w:szCs w:val="28"/>
          <w:lang w:val="vi-VN"/>
        </w:rPr>
        <w:t>p</w:t>
      </w:r>
      <w:r w:rsidRPr="00554F8E">
        <w:rPr>
          <w:rFonts w:ascii="Times New Roman" w:hAnsi="Times New Roman" w:cs="Times New Roman"/>
          <w:sz w:val="28"/>
          <w:szCs w:val="28"/>
          <w:lang w:val="nl-NL"/>
        </w:rPr>
        <w:t>hong trào học tập nâng cao trình độ chính trị, văn hoá, chuyên môn, kỹ năng nghề nghiệp, ý thức chấp hành pháp luật, nội quy, quy chế của cơ quan, tổ chức, doanh nghiệp</w:t>
      </w:r>
      <w:r w:rsidR="00CA6577" w:rsidRPr="00142802">
        <w:rPr>
          <w:rFonts w:ascii="Times New Roman" w:hAnsi="Times New Roman" w:cs="Times New Roman"/>
          <w:sz w:val="28"/>
          <w:szCs w:val="28"/>
          <w:lang w:val="vi-VN"/>
        </w:rPr>
        <w:t>.</w:t>
      </w:r>
    </w:p>
    <w:p w:rsidR="00E32669" w:rsidRPr="00142802" w:rsidRDefault="00E32669" w:rsidP="00BD0722">
      <w:pPr>
        <w:spacing w:before="120" w:after="120" w:line="240" w:lineRule="auto"/>
        <w:ind w:firstLine="720"/>
        <w:jc w:val="both"/>
        <w:rPr>
          <w:rFonts w:ascii="Times New Roman" w:hAnsi="Times New Roman" w:cs="Times New Roman"/>
          <w:sz w:val="28"/>
          <w:szCs w:val="28"/>
          <w:lang w:val="vi-VN"/>
        </w:rPr>
      </w:pPr>
      <w:r w:rsidRPr="00554F8E">
        <w:rPr>
          <w:rFonts w:ascii="Times New Roman" w:hAnsi="Times New Roman" w:cs="Times New Roman"/>
          <w:sz w:val="28"/>
          <w:szCs w:val="28"/>
          <w:lang w:val="vi-VN"/>
        </w:rPr>
        <w:t>- Kết quả t</w:t>
      </w:r>
      <w:r w:rsidRPr="00142802">
        <w:rPr>
          <w:rFonts w:ascii="Times New Roman" w:hAnsi="Times New Roman" w:cs="Times New Roman"/>
          <w:sz w:val="28"/>
          <w:szCs w:val="28"/>
          <w:lang w:val="vi-VN"/>
        </w:rPr>
        <w:t>riển khai phong trào xây dựng cơ quan, đơn vị</w:t>
      </w:r>
      <w:r w:rsidRPr="00554F8E">
        <w:rPr>
          <w:rFonts w:ascii="Times New Roman" w:hAnsi="Times New Roman" w:cs="Times New Roman"/>
          <w:sz w:val="28"/>
          <w:szCs w:val="28"/>
          <w:lang w:val="vi-VN"/>
        </w:rPr>
        <w:t>,</w:t>
      </w:r>
      <w:r w:rsidRPr="00142802">
        <w:rPr>
          <w:rFonts w:ascii="Times New Roman" w:hAnsi="Times New Roman" w:cs="Times New Roman"/>
          <w:sz w:val="28"/>
          <w:szCs w:val="28"/>
          <w:lang w:val="vi-VN"/>
        </w:rPr>
        <w:t xml:space="preserve"> doanh nghiệp đạt chuẩn văn hóa. Số lượng cơ quan, đơn vị, doanh nghiệp đăng ký và đạt chuẩn văn hóa hàng năm;</w:t>
      </w:r>
      <w:r w:rsidRPr="00554F8E">
        <w:rPr>
          <w:rFonts w:ascii="Times New Roman" w:hAnsi="Times New Roman" w:cs="Times New Roman"/>
          <w:sz w:val="28"/>
          <w:szCs w:val="28"/>
          <w:lang w:val="vi-VN"/>
        </w:rPr>
        <w:t xml:space="preserve"> công tác </w:t>
      </w:r>
      <w:r w:rsidRPr="00554F8E">
        <w:rPr>
          <w:rFonts w:ascii="Times New Roman" w:hAnsi="Times New Roman" w:cs="Times New Roman"/>
          <w:sz w:val="28"/>
          <w:szCs w:val="28"/>
          <w:lang w:val="nl-NL"/>
        </w:rPr>
        <w:t>tuyên truyền phòng chống tệ nạn xã hội, phòng chống HIV/AIDS; tuyên truyền về an toàn giao thông</w:t>
      </w:r>
      <w:r w:rsidRPr="00554F8E">
        <w:rPr>
          <w:rFonts w:ascii="Times New Roman" w:hAnsi="Times New Roman" w:cs="Times New Roman"/>
          <w:sz w:val="28"/>
          <w:szCs w:val="28"/>
          <w:lang w:val="vi-VN"/>
        </w:rPr>
        <w:t>;…</w:t>
      </w:r>
    </w:p>
    <w:p w:rsidR="00E32669" w:rsidRDefault="00E32669" w:rsidP="00BD0722">
      <w:pPr>
        <w:spacing w:before="120" w:after="120" w:line="240" w:lineRule="auto"/>
        <w:ind w:firstLine="720"/>
        <w:jc w:val="both"/>
        <w:rPr>
          <w:rFonts w:ascii="Times New Roman" w:hAnsi="Times New Roman" w:cs="Times New Roman"/>
          <w:spacing w:val="4"/>
          <w:sz w:val="28"/>
          <w:szCs w:val="28"/>
          <w:lang w:val="nl-NL"/>
        </w:rPr>
      </w:pPr>
      <w:r w:rsidRPr="00554F8E">
        <w:rPr>
          <w:rFonts w:ascii="Times New Roman" w:hAnsi="Times New Roman" w:cs="Times New Roman"/>
          <w:spacing w:val="-2"/>
          <w:sz w:val="28"/>
          <w:szCs w:val="28"/>
          <w:lang w:val="sv-SE"/>
        </w:rPr>
        <w:t xml:space="preserve">- Đánh giá kết quả </w:t>
      </w:r>
      <w:r w:rsidRPr="00554F8E">
        <w:rPr>
          <w:rFonts w:ascii="Times New Roman" w:hAnsi="Times New Roman" w:cs="Times New Roman"/>
          <w:spacing w:val="4"/>
          <w:sz w:val="28"/>
          <w:szCs w:val="28"/>
          <w:lang w:val="nl-NL"/>
        </w:rPr>
        <w:t>hoạt độ</w:t>
      </w:r>
      <w:r w:rsidR="00BC3DF2" w:rsidRPr="00554F8E">
        <w:rPr>
          <w:rFonts w:ascii="Times New Roman" w:hAnsi="Times New Roman" w:cs="Times New Roman"/>
          <w:spacing w:val="4"/>
          <w:sz w:val="28"/>
          <w:szCs w:val="28"/>
          <w:lang w:val="nl-NL"/>
        </w:rPr>
        <w:t>ng trong “Tháng Công nhân” hằ</w:t>
      </w:r>
      <w:r w:rsidRPr="00554F8E">
        <w:rPr>
          <w:rFonts w:ascii="Times New Roman" w:hAnsi="Times New Roman" w:cs="Times New Roman"/>
          <w:spacing w:val="4"/>
          <w:sz w:val="28"/>
          <w:szCs w:val="28"/>
          <w:lang w:val="nl-NL"/>
        </w:rPr>
        <w:t>ng năm</w:t>
      </w:r>
      <w:r w:rsidR="00BD5C2A" w:rsidRPr="00554F8E">
        <w:rPr>
          <w:rFonts w:ascii="Times New Roman" w:hAnsi="Times New Roman" w:cs="Times New Roman"/>
          <w:spacing w:val="4"/>
          <w:sz w:val="28"/>
          <w:szCs w:val="28"/>
          <w:lang w:val="nl-NL"/>
        </w:rPr>
        <w:t>.</w:t>
      </w:r>
    </w:p>
    <w:p w:rsidR="009B3EA1" w:rsidRPr="00142802" w:rsidRDefault="009B3EA1" w:rsidP="00E35134">
      <w:pPr>
        <w:pStyle w:val="BodyText2"/>
        <w:numPr>
          <w:ilvl w:val="0"/>
          <w:numId w:val="1"/>
        </w:numPr>
        <w:shd w:val="clear" w:color="auto" w:fill="auto"/>
        <w:tabs>
          <w:tab w:val="left" w:pos="875"/>
        </w:tabs>
        <w:spacing w:before="120" w:after="120" w:line="240" w:lineRule="auto"/>
        <w:ind w:left="40" w:right="20" w:firstLine="660"/>
        <w:rPr>
          <w:b/>
          <w:bCs/>
          <w:lang w:val="nl-NL"/>
        </w:rPr>
      </w:pPr>
      <w:r w:rsidRPr="00142802">
        <w:rPr>
          <w:sz w:val="28"/>
          <w:szCs w:val="28"/>
          <w:lang w:val="nl-NL"/>
        </w:rPr>
        <w:t>Thực hiện trách nhiệm của tổ chức Công đoàn đối với công tác phát triển tổ chức Đảng tr</w:t>
      </w:r>
      <w:r w:rsidR="00E35134" w:rsidRPr="00142802">
        <w:rPr>
          <w:sz w:val="28"/>
          <w:szCs w:val="28"/>
          <w:lang w:val="nl-NL"/>
        </w:rPr>
        <w:t>ong các loại hình doanh nghiệp; vận động CNVCLĐ tham gia xây dựng Đảng, Nhà nước và hệ thống chính trị trong sạch, vững mạnh; g</w:t>
      </w:r>
      <w:r w:rsidRPr="00142802">
        <w:rPr>
          <w:sz w:val="28"/>
          <w:szCs w:val="28"/>
          <w:lang w:val="nl-NL"/>
        </w:rPr>
        <w:t>iới thiệu đoàn viên ưu tú</w:t>
      </w:r>
      <w:r w:rsidR="00E35134" w:rsidRPr="00142802">
        <w:rPr>
          <w:sz w:val="28"/>
          <w:szCs w:val="28"/>
          <w:lang w:val="nl-NL"/>
        </w:rPr>
        <w:t>, trưởng thành từ công nhân lao động trực tiếp</w:t>
      </w:r>
      <w:r w:rsidRPr="00142802">
        <w:rPr>
          <w:sz w:val="28"/>
          <w:szCs w:val="28"/>
          <w:lang w:val="nl-NL"/>
        </w:rPr>
        <w:t xml:space="preserve"> để Đảng xem xét, bồi dưỡng kết nạp.</w:t>
      </w:r>
    </w:p>
    <w:p w:rsidR="00720649" w:rsidRPr="00142802" w:rsidRDefault="00C56E02" w:rsidP="00BD0722">
      <w:pPr>
        <w:spacing w:before="120" w:after="120" w:line="240" w:lineRule="auto"/>
        <w:ind w:firstLine="720"/>
        <w:jc w:val="both"/>
        <w:rPr>
          <w:rFonts w:ascii="Times New Roman" w:hAnsi="Times New Roman" w:cs="Times New Roman"/>
          <w:b/>
          <w:bCs/>
          <w:sz w:val="28"/>
          <w:szCs w:val="28"/>
          <w:lang w:val="nl-NL"/>
        </w:rPr>
      </w:pPr>
      <w:r w:rsidRPr="00554F8E">
        <w:rPr>
          <w:rFonts w:ascii="Times New Roman" w:hAnsi="Times New Roman" w:cs="Times New Roman"/>
          <w:b/>
          <w:bCs/>
          <w:sz w:val="28"/>
          <w:szCs w:val="28"/>
          <w:lang w:val="vi-VN"/>
        </w:rPr>
        <w:t>4</w:t>
      </w:r>
      <w:r w:rsidRPr="00142802">
        <w:rPr>
          <w:rFonts w:ascii="Times New Roman" w:hAnsi="Times New Roman" w:cs="Times New Roman"/>
          <w:b/>
          <w:bCs/>
          <w:sz w:val="28"/>
          <w:szCs w:val="28"/>
          <w:lang w:val="nl-NL"/>
        </w:rPr>
        <w:t xml:space="preserve">. </w:t>
      </w:r>
      <w:r w:rsidR="00720649" w:rsidRPr="00554F8E">
        <w:rPr>
          <w:rFonts w:ascii="Times New Roman" w:hAnsi="Times New Roman"/>
          <w:b/>
          <w:bCs/>
          <w:sz w:val="28"/>
          <w:szCs w:val="28"/>
          <w:lang w:val="it-IT"/>
        </w:rPr>
        <w:t>Tổ chức các phong trào thi đua yêu nướ</w:t>
      </w:r>
      <w:r w:rsidR="00F4308E" w:rsidRPr="00554F8E">
        <w:rPr>
          <w:rFonts w:ascii="Times New Roman" w:hAnsi="Times New Roman"/>
          <w:b/>
          <w:bCs/>
          <w:sz w:val="28"/>
          <w:szCs w:val="28"/>
          <w:lang w:val="it-IT"/>
        </w:rPr>
        <w:t>c trong đoàn viên, người lao động</w:t>
      </w:r>
    </w:p>
    <w:p w:rsidR="005D7E5B" w:rsidRPr="00554F8E" w:rsidRDefault="00C56E02" w:rsidP="005D7E5B">
      <w:pPr>
        <w:spacing w:before="120" w:after="120" w:line="240" w:lineRule="auto"/>
        <w:ind w:firstLine="720"/>
        <w:jc w:val="both"/>
        <w:rPr>
          <w:rFonts w:ascii="Times New Roman" w:hAnsi="Times New Roman" w:cs="Times New Roman"/>
          <w:sz w:val="28"/>
          <w:szCs w:val="28"/>
          <w:lang w:val="nl-NL"/>
        </w:rPr>
      </w:pPr>
      <w:r w:rsidRPr="00554F8E">
        <w:rPr>
          <w:rFonts w:ascii="Times New Roman" w:hAnsi="Times New Roman" w:cs="Times New Roman"/>
          <w:spacing w:val="4"/>
          <w:sz w:val="28"/>
          <w:szCs w:val="28"/>
          <w:lang w:val="nl-NL"/>
        </w:rPr>
        <w:t xml:space="preserve">- </w:t>
      </w:r>
      <w:r w:rsidRPr="00554F8E">
        <w:rPr>
          <w:rFonts w:ascii="Times New Roman" w:hAnsi="Times New Roman" w:cs="Times New Roman"/>
          <w:sz w:val="28"/>
          <w:szCs w:val="28"/>
          <w:lang w:val="nl-NL"/>
        </w:rPr>
        <w:t xml:space="preserve">Kết quả tổ chức </w:t>
      </w:r>
      <w:r w:rsidR="005D7E5B" w:rsidRPr="00554F8E">
        <w:rPr>
          <w:rFonts w:ascii="Times New Roman" w:hAnsi="Times New Roman" w:cs="Times New Roman"/>
          <w:sz w:val="28"/>
          <w:szCs w:val="28"/>
          <w:lang w:val="nl-NL"/>
        </w:rPr>
        <w:t>các</w:t>
      </w:r>
      <w:r w:rsidRPr="00554F8E">
        <w:rPr>
          <w:rFonts w:ascii="Times New Roman" w:hAnsi="Times New Roman" w:cs="Times New Roman"/>
          <w:sz w:val="28"/>
          <w:szCs w:val="28"/>
          <w:lang w:val="nl-NL"/>
        </w:rPr>
        <w:t>phong trào thi đua yêu nước trong công nhân, viên chức, lao động</w:t>
      </w:r>
      <w:r w:rsidR="005D7E5B" w:rsidRPr="00554F8E">
        <w:rPr>
          <w:rFonts w:ascii="Times New Roman" w:hAnsi="Times New Roman" w:cs="Times New Roman"/>
          <w:sz w:val="28"/>
          <w:szCs w:val="28"/>
          <w:lang w:val="nl-NL"/>
        </w:rPr>
        <w:t xml:space="preserve">: Phong trào </w:t>
      </w:r>
      <w:r w:rsidR="005D7E5B" w:rsidRPr="00142802">
        <w:rPr>
          <w:rFonts w:ascii="Times New Roman" w:hAnsi="Times New Roman" w:cs="Times New Roman"/>
          <w:sz w:val="28"/>
          <w:szCs w:val="28"/>
          <w:lang w:val="nl-NL"/>
        </w:rPr>
        <w:t>“</w:t>
      </w:r>
      <w:r w:rsidR="005D7E5B" w:rsidRPr="00142802">
        <w:rPr>
          <w:rFonts w:ascii="Times New Roman" w:hAnsi="Times New Roman" w:cs="Times New Roman"/>
          <w:spacing w:val="2"/>
          <w:sz w:val="28"/>
          <w:szCs w:val="28"/>
          <w:lang w:val="nl-NL"/>
        </w:rPr>
        <w:t>Lao động giỏi, Lao động sáng tạo</w:t>
      </w:r>
      <w:r w:rsidR="005D7E5B" w:rsidRPr="00554F8E">
        <w:rPr>
          <w:rFonts w:ascii="Times New Roman" w:hAnsi="Times New Roman" w:cs="Times New Roman"/>
          <w:spacing w:val="2"/>
          <w:sz w:val="28"/>
          <w:szCs w:val="28"/>
          <w:lang w:val="vi-VN"/>
        </w:rPr>
        <w:t>”</w:t>
      </w:r>
      <w:r w:rsidR="005D7E5B" w:rsidRPr="00142802">
        <w:rPr>
          <w:rFonts w:ascii="Times New Roman" w:hAnsi="Times New Roman" w:cs="Times New Roman"/>
          <w:spacing w:val="2"/>
          <w:sz w:val="28"/>
          <w:szCs w:val="28"/>
          <w:lang w:val="nl-NL"/>
        </w:rPr>
        <w:t xml:space="preserve">, </w:t>
      </w:r>
      <w:r w:rsidR="005D7E5B" w:rsidRPr="00554F8E">
        <w:rPr>
          <w:rFonts w:ascii="Times New Roman" w:hAnsi="Times New Roman" w:cs="Times New Roman"/>
          <w:spacing w:val="2"/>
          <w:sz w:val="28"/>
          <w:szCs w:val="28"/>
          <w:lang w:val="vi-VN"/>
        </w:rPr>
        <w:t>“</w:t>
      </w:r>
      <w:r w:rsidR="005D7E5B" w:rsidRPr="00142802">
        <w:rPr>
          <w:rFonts w:ascii="Times New Roman" w:hAnsi="Times New Roman" w:cs="Times New Roman"/>
          <w:spacing w:val="2"/>
          <w:sz w:val="28"/>
          <w:szCs w:val="28"/>
          <w:lang w:val="nl-NL"/>
        </w:rPr>
        <w:t>Giỏi việc nước - Đảm việc nhà</w:t>
      </w:r>
      <w:r w:rsidR="005D7E5B" w:rsidRPr="00554F8E">
        <w:rPr>
          <w:rFonts w:ascii="Times New Roman" w:hAnsi="Times New Roman" w:cs="Times New Roman"/>
          <w:spacing w:val="2"/>
          <w:sz w:val="28"/>
          <w:szCs w:val="28"/>
          <w:lang w:val="vi-VN"/>
        </w:rPr>
        <w:t>”</w:t>
      </w:r>
      <w:r w:rsidR="005D7E5B" w:rsidRPr="00142802">
        <w:rPr>
          <w:rFonts w:ascii="Times New Roman" w:hAnsi="Times New Roman" w:cs="Times New Roman"/>
          <w:spacing w:val="2"/>
          <w:sz w:val="28"/>
          <w:szCs w:val="28"/>
          <w:lang w:val="nl-NL"/>
        </w:rPr>
        <w:t xml:space="preserve">, </w:t>
      </w:r>
      <w:r w:rsidR="005D7E5B" w:rsidRPr="00554F8E">
        <w:rPr>
          <w:rFonts w:ascii="Times New Roman" w:hAnsi="Times New Roman" w:cs="Times New Roman"/>
          <w:spacing w:val="2"/>
          <w:sz w:val="28"/>
          <w:szCs w:val="28"/>
          <w:lang w:val="vi-VN"/>
        </w:rPr>
        <w:t>“</w:t>
      </w:r>
      <w:r w:rsidR="005D7E5B" w:rsidRPr="00142802">
        <w:rPr>
          <w:rFonts w:ascii="Times New Roman" w:hAnsi="Times New Roman" w:cs="Times New Roman"/>
          <w:spacing w:val="2"/>
          <w:sz w:val="28"/>
          <w:szCs w:val="28"/>
          <w:lang w:val="nl-NL"/>
        </w:rPr>
        <w:t>Xanh - Sạch - Đẹp, Bảo đảm an toàn vệ sinh lao động</w:t>
      </w:r>
      <w:r w:rsidR="005D7E5B" w:rsidRPr="00554F8E">
        <w:rPr>
          <w:rFonts w:ascii="Times New Roman" w:hAnsi="Times New Roman" w:cs="Times New Roman"/>
          <w:spacing w:val="2"/>
          <w:sz w:val="28"/>
          <w:szCs w:val="28"/>
          <w:lang w:val="vi-VN"/>
        </w:rPr>
        <w:t>”</w:t>
      </w:r>
      <w:r w:rsidR="005D7E5B" w:rsidRPr="00142802">
        <w:rPr>
          <w:rFonts w:ascii="Times New Roman" w:hAnsi="Times New Roman" w:cs="Times New Roman"/>
          <w:spacing w:val="2"/>
          <w:sz w:val="28"/>
          <w:szCs w:val="28"/>
          <w:lang w:val="nl-NL"/>
        </w:rPr>
        <w:t xml:space="preserve">; “Văn hóa - Thể thao”; </w:t>
      </w:r>
      <w:r w:rsidR="005D7E5B" w:rsidRPr="00554F8E">
        <w:rPr>
          <w:rFonts w:ascii="Times New Roman" w:hAnsi="Times New Roman" w:cs="Times New Roman"/>
          <w:sz w:val="28"/>
          <w:szCs w:val="28"/>
          <w:lang w:val="it-IT"/>
        </w:rPr>
        <w:t>“Đổi mới, sáng tạo, hiệu quả trong hoạt động của tổ chức Công đoàn”; “Tham mưu giỏi, phục vụ tốt” và Cuộc vận động “Cán bộ, công chức, viên chức nói không với tiêu cực”;“</w:t>
      </w:r>
      <w:r w:rsidR="005D7E5B" w:rsidRPr="00554F8E">
        <w:rPr>
          <w:rFonts w:ascii="Times New Roman" w:hAnsi="Times New Roman" w:cs="Times New Roman"/>
          <w:bCs/>
          <w:sz w:val="28"/>
          <w:szCs w:val="28"/>
          <w:lang w:val="pt-BR"/>
        </w:rPr>
        <w:t>Công đoàn đồng hành vì sự phát triển bền vững của doanh nghiệp, vì việc làm, đời sống của công nhân, lao động”;</w:t>
      </w:r>
      <w:r w:rsidR="005D7E5B" w:rsidRPr="00554F8E">
        <w:rPr>
          <w:rFonts w:ascii="Times New Roman" w:hAnsi="Times New Roman" w:cs="Times New Roman"/>
          <w:sz w:val="28"/>
          <w:szCs w:val="28"/>
          <w:lang w:val="pt-BR"/>
        </w:rPr>
        <w:t xml:space="preserve"> “Cán bộ, công chức, viên chức thi đua thực hiện văn hóa công sở”</w:t>
      </w:r>
      <w:r w:rsidR="00981330" w:rsidRPr="00554F8E">
        <w:rPr>
          <w:rFonts w:ascii="Times New Roman" w:hAnsi="Times New Roman" w:cs="Times New Roman"/>
          <w:sz w:val="28"/>
          <w:szCs w:val="28"/>
          <w:lang w:val="pt-BR"/>
        </w:rPr>
        <w:t>;</w:t>
      </w:r>
      <w:r w:rsidR="00981330" w:rsidRPr="00554F8E">
        <w:rPr>
          <w:rFonts w:ascii="Times New Roman" w:hAnsi="Times New Roman" w:cs="Times New Roman"/>
          <w:spacing w:val="-12"/>
          <w:sz w:val="28"/>
          <w:szCs w:val="28"/>
          <w:lang w:val="de-DE"/>
        </w:rPr>
        <w:t>Phong trào thi đua liên kết “Phục vụ sự nghiệp công nghiệp hoá, hiện đại hoá nông nghiệp và phát triển nông thôn” gắn với Cuộc vận động “Toàn dân đoàn kết xây dựng nông thôn mới, đô thị văn minh”</w:t>
      </w:r>
      <w:r w:rsidR="00981330" w:rsidRPr="00554F8E">
        <w:rPr>
          <w:rFonts w:ascii="Times New Roman" w:hAnsi="Times New Roman" w:cs="Times New Roman"/>
          <w:sz w:val="28"/>
          <w:szCs w:val="28"/>
          <w:lang w:val="it-IT"/>
        </w:rPr>
        <w:t xml:space="preserve">; </w:t>
      </w:r>
      <w:r w:rsidR="00981330" w:rsidRPr="00142802">
        <w:rPr>
          <w:rFonts w:ascii="Times New Roman" w:hAnsi="Times New Roman" w:cs="Times New Roman"/>
          <w:sz w:val="28"/>
          <w:szCs w:val="28"/>
          <w:shd w:val="clear" w:color="auto" w:fill="FFFFFF"/>
          <w:lang w:val="nl-NL"/>
        </w:rPr>
        <w:t xml:space="preserve">“Lạng Sơn cùng cả nước chung sức xây dựng nông thôn </w:t>
      </w:r>
      <w:r w:rsidR="00981330" w:rsidRPr="00142802">
        <w:rPr>
          <w:rFonts w:ascii="Times New Roman" w:hAnsi="Times New Roman" w:cs="Times New Roman"/>
          <w:sz w:val="28"/>
          <w:szCs w:val="28"/>
          <w:shd w:val="clear" w:color="auto" w:fill="FFFFFF"/>
          <w:lang w:val="nl-NL"/>
        </w:rPr>
        <w:lastRenderedPageBreak/>
        <w:t>mới”</w:t>
      </w:r>
      <w:r w:rsidR="00981330" w:rsidRPr="00554F8E">
        <w:rPr>
          <w:rFonts w:ascii="Times New Roman" w:hAnsi="Times New Roman" w:cs="Times New Roman"/>
          <w:sz w:val="28"/>
          <w:szCs w:val="28"/>
          <w:lang w:val="it-IT"/>
        </w:rPr>
        <w:t>;</w:t>
      </w:r>
      <w:r w:rsidR="005D7E5B" w:rsidRPr="00554F8E">
        <w:rPr>
          <w:rFonts w:ascii="Times New Roman" w:hAnsi="Times New Roman" w:cs="Times New Roman"/>
          <w:sz w:val="28"/>
          <w:szCs w:val="28"/>
          <w:lang w:val="vi-VN"/>
        </w:rPr>
        <w:t>công táct</w:t>
      </w:r>
      <w:r w:rsidR="005D7E5B" w:rsidRPr="00554F8E">
        <w:rPr>
          <w:rFonts w:ascii="Times New Roman" w:hAnsi="Times New Roman" w:cs="Times New Roman"/>
          <w:sz w:val="28"/>
          <w:szCs w:val="28"/>
          <w:lang w:val="nl-NL"/>
        </w:rPr>
        <w:t>hi đua gắn biển các công trình chào mừng các sự kiện, ngày lễ lớn và Đại hội Đảng các cấp,...</w:t>
      </w:r>
    </w:p>
    <w:p w:rsidR="00C56E02" w:rsidRPr="00554F8E" w:rsidRDefault="00C56E02" w:rsidP="00BD0722">
      <w:pPr>
        <w:spacing w:before="120" w:after="120" w:line="240" w:lineRule="auto"/>
        <w:ind w:firstLine="720"/>
        <w:jc w:val="both"/>
        <w:rPr>
          <w:rFonts w:ascii="Times New Roman" w:hAnsi="Times New Roman" w:cs="Times New Roman"/>
          <w:sz w:val="28"/>
          <w:szCs w:val="28"/>
          <w:lang w:val="nl-NL"/>
        </w:rPr>
      </w:pPr>
      <w:r w:rsidRPr="00554F8E">
        <w:rPr>
          <w:rFonts w:ascii="Times New Roman" w:hAnsi="Times New Roman" w:cs="Times New Roman"/>
          <w:sz w:val="28"/>
          <w:szCs w:val="28"/>
          <w:lang w:val="nl-NL"/>
        </w:rPr>
        <w:t>- Công tác biểu dương, tôn vinh, khen thưởng, phát hiện nhân rộng điển hình tiên tiến, mô hình hoạt động hiệu quả (lưu ý số lượng, t</w:t>
      </w:r>
      <w:r w:rsidR="00981330" w:rsidRPr="00554F8E">
        <w:rPr>
          <w:rFonts w:ascii="Times New Roman" w:hAnsi="Times New Roman" w:cs="Times New Roman"/>
          <w:sz w:val="28"/>
          <w:szCs w:val="28"/>
          <w:lang w:val="nl-NL"/>
        </w:rPr>
        <w:t>ỷ</w:t>
      </w:r>
      <w:r w:rsidRPr="00554F8E">
        <w:rPr>
          <w:rFonts w:ascii="Times New Roman" w:hAnsi="Times New Roman" w:cs="Times New Roman"/>
          <w:sz w:val="28"/>
          <w:szCs w:val="28"/>
          <w:lang w:val="nl-NL"/>
        </w:rPr>
        <w:t xml:space="preserve"> lệ khen thưởng đối với lao động trực tiếp). </w:t>
      </w:r>
    </w:p>
    <w:p w:rsidR="00C56E02" w:rsidRPr="00554F8E" w:rsidRDefault="00C56E02" w:rsidP="00BD0722">
      <w:pPr>
        <w:pStyle w:val="body"/>
        <w:spacing w:after="120"/>
        <w:jc w:val="both"/>
        <w:rPr>
          <w:rFonts w:ascii="Times New Roman" w:hAnsi="Times New Roman" w:cs="Times New Roman"/>
          <w:szCs w:val="28"/>
          <w:lang w:val="vi-VN"/>
        </w:rPr>
      </w:pPr>
      <w:r w:rsidRPr="00554F8E">
        <w:rPr>
          <w:rFonts w:ascii="Times New Roman" w:hAnsi="Times New Roman" w:cs="Times New Roman"/>
          <w:szCs w:val="28"/>
          <w:lang w:val="nl-NL"/>
        </w:rPr>
        <w:t>- Một số kết quả trong đổi mới nội dung, hình thức, biện pháp chỉ đạo phong trào thi đua trong từng loại hình ngành nghề, doanh nghiệp, khu vực kinh tế, nhất là ở doanh nghiệp tư nhân và doanh nghiệp có vốn đầu tư nước ngoài.</w:t>
      </w:r>
    </w:p>
    <w:p w:rsidR="00C56E02" w:rsidRPr="00142802" w:rsidRDefault="00C56E02" w:rsidP="00BD0722">
      <w:pPr>
        <w:pStyle w:val="NormalWeb"/>
        <w:spacing w:before="120" w:beforeAutospacing="0" w:after="120" w:afterAutospacing="0"/>
        <w:ind w:firstLine="720"/>
        <w:jc w:val="both"/>
        <w:rPr>
          <w:rFonts w:ascii="Times New Roman" w:hAnsi="Times New Roman" w:cs="Times New Roman"/>
          <w:bCs/>
          <w:i/>
          <w:sz w:val="28"/>
          <w:szCs w:val="28"/>
          <w:lang w:val="vi-VN"/>
        </w:rPr>
      </w:pPr>
      <w:r w:rsidRPr="00142802">
        <w:rPr>
          <w:rFonts w:ascii="Times New Roman" w:hAnsi="Times New Roman" w:cs="Times New Roman"/>
          <w:bCs/>
          <w:i/>
          <w:sz w:val="28"/>
          <w:szCs w:val="28"/>
          <w:lang w:val="vi-VN"/>
        </w:rPr>
        <w:t xml:space="preserve">- </w:t>
      </w:r>
      <w:r w:rsidRPr="00554F8E">
        <w:rPr>
          <w:rFonts w:ascii="Times New Roman" w:hAnsi="Times New Roman" w:cs="Times New Roman"/>
          <w:bCs/>
          <w:sz w:val="28"/>
          <w:szCs w:val="28"/>
          <w:lang w:val="nl-NL"/>
        </w:rPr>
        <w:t xml:space="preserve">Chương trình </w:t>
      </w:r>
      <w:r w:rsidR="00196682" w:rsidRPr="00554F8E">
        <w:rPr>
          <w:rFonts w:ascii="Times New Roman" w:hAnsi="Times New Roman" w:cs="Times New Roman"/>
          <w:bCs/>
          <w:sz w:val="28"/>
          <w:szCs w:val="28"/>
          <w:lang w:val="nl-NL"/>
        </w:rPr>
        <w:t xml:space="preserve">“75 nghìn sáng kiến, vượt khó, phát triển”; </w:t>
      </w:r>
      <w:r w:rsidRPr="00554F8E">
        <w:rPr>
          <w:rFonts w:ascii="Times New Roman" w:hAnsi="Times New Roman" w:cs="Times New Roman"/>
          <w:bCs/>
          <w:sz w:val="28"/>
          <w:szCs w:val="28"/>
          <w:lang w:val="pt-BR"/>
        </w:rPr>
        <w:t>“Một triệu sáng kiến nỗ lực vượt khó, sáng tạo quyết tâm chiến thắng đại dị</w:t>
      </w:r>
      <w:r w:rsidR="002D0365" w:rsidRPr="00554F8E">
        <w:rPr>
          <w:rFonts w:ascii="Times New Roman" w:hAnsi="Times New Roman" w:cs="Times New Roman"/>
          <w:bCs/>
          <w:sz w:val="28"/>
          <w:szCs w:val="28"/>
          <w:lang w:val="pt-BR"/>
        </w:rPr>
        <w:t>ch Covid- 19”,</w:t>
      </w:r>
      <w:r w:rsidRPr="00554F8E">
        <w:rPr>
          <w:rFonts w:ascii="Times New Roman" w:hAnsi="Times New Roman" w:cs="Times New Roman"/>
          <w:bCs/>
          <w:sz w:val="28"/>
          <w:szCs w:val="28"/>
          <w:lang w:val="pt-BR"/>
        </w:rPr>
        <w:t>...</w:t>
      </w:r>
    </w:p>
    <w:p w:rsidR="00C56E02" w:rsidRPr="00554F8E" w:rsidRDefault="00C56E02" w:rsidP="00BD0722">
      <w:pPr>
        <w:pStyle w:val="BodyText0"/>
        <w:spacing w:before="120"/>
        <w:rPr>
          <w:i/>
          <w:lang w:val="vi-VN"/>
        </w:rPr>
      </w:pPr>
      <w:r w:rsidRPr="00554F8E">
        <w:rPr>
          <w:i/>
          <w:lang w:val="vi-VN"/>
        </w:rPr>
        <w:t>*</w:t>
      </w:r>
      <w:r w:rsidRPr="00554F8E">
        <w:rPr>
          <w:b/>
          <w:i/>
          <w:lang w:val="vi-VN"/>
        </w:rPr>
        <w:t>Lưu ý:</w:t>
      </w:r>
      <w:r w:rsidRPr="00142802">
        <w:rPr>
          <w:i/>
          <w:lang w:val="vi-VN"/>
        </w:rPr>
        <w:t xml:space="preserve">Đề nghị các đơn vị đánh giá tổng hợp chung </w:t>
      </w:r>
      <w:r w:rsidR="00A83C22" w:rsidRPr="00142802">
        <w:rPr>
          <w:i/>
          <w:lang w:val="vi-VN"/>
        </w:rPr>
        <w:t>các</w:t>
      </w:r>
      <w:r w:rsidRPr="00142802">
        <w:rPr>
          <w:i/>
          <w:lang w:val="vi-VN"/>
        </w:rPr>
        <w:t xml:space="preserve"> phong trào thi đua, nêu những kết quả nổi bật trong việc triển khai, thực hiện (không</w:t>
      </w:r>
      <w:r w:rsidR="002D0365" w:rsidRPr="00142802">
        <w:rPr>
          <w:i/>
          <w:lang w:val="vi-VN"/>
        </w:rPr>
        <w:t xml:space="preserve"> đánh giá riêng từng phong trào. Ngoài các phong trào</w:t>
      </w:r>
      <w:r w:rsidR="00196682" w:rsidRPr="00142802">
        <w:rPr>
          <w:i/>
          <w:lang w:val="vi-VN"/>
        </w:rPr>
        <w:t xml:space="preserve"> thi đua</w:t>
      </w:r>
      <w:r w:rsidR="002D0365" w:rsidRPr="00142802">
        <w:rPr>
          <w:i/>
          <w:lang w:val="vi-VN"/>
        </w:rPr>
        <w:t xml:space="preserve"> trên</w:t>
      </w:r>
      <w:r w:rsidR="00196682" w:rsidRPr="00142802">
        <w:rPr>
          <w:i/>
          <w:lang w:val="vi-VN"/>
        </w:rPr>
        <w:t>,</w:t>
      </w:r>
      <w:r w:rsidR="002D0365" w:rsidRPr="00142802">
        <w:rPr>
          <w:i/>
          <w:lang w:val="vi-VN"/>
        </w:rPr>
        <w:t xml:space="preserve"> các đơn vị đánh giá các phong trào thi đua khác phù hợp với ngành nghề, đơn vị.</w:t>
      </w:r>
    </w:p>
    <w:p w:rsidR="00C56E02" w:rsidRPr="00142802" w:rsidRDefault="00C56E02" w:rsidP="00BD0722">
      <w:pPr>
        <w:pStyle w:val="BodyText0"/>
        <w:spacing w:before="120"/>
        <w:rPr>
          <w:b/>
          <w:bCs/>
          <w:lang w:val="vi-VN"/>
        </w:rPr>
      </w:pPr>
      <w:r w:rsidRPr="00554F8E">
        <w:rPr>
          <w:b/>
          <w:bCs/>
          <w:lang w:val="vi-VN"/>
        </w:rPr>
        <w:t>5</w:t>
      </w:r>
      <w:r w:rsidRPr="00142802">
        <w:rPr>
          <w:b/>
          <w:bCs/>
          <w:lang w:val="vi-VN"/>
        </w:rPr>
        <w:t xml:space="preserve">. </w:t>
      </w:r>
      <w:r w:rsidRPr="00554F8E">
        <w:rPr>
          <w:b/>
          <w:bCs/>
          <w:lang w:val="vi-VN"/>
        </w:rPr>
        <w:t>Công tác x</w:t>
      </w:r>
      <w:r w:rsidRPr="00554F8E">
        <w:rPr>
          <w:b/>
          <w:bCs/>
          <w:lang w:val="nl-NL"/>
        </w:rPr>
        <w:t>ây dựng tổ chức công đoàn vững mạnh</w:t>
      </w:r>
      <w:r w:rsidRPr="00554F8E">
        <w:rPr>
          <w:b/>
          <w:bCs/>
          <w:lang w:val="vi-VN"/>
        </w:rPr>
        <w:t xml:space="preserve">, </w:t>
      </w:r>
      <w:r w:rsidRPr="00142802">
        <w:rPr>
          <w:b/>
          <w:bCs/>
          <w:lang w:val="vi-VN"/>
        </w:rPr>
        <w:t>nâng cao chất lượng hoạt động của tổ chức Công đoàn và đội ngũ cán bộ công đoàn</w:t>
      </w:r>
    </w:p>
    <w:p w:rsidR="00C56E02" w:rsidRPr="00142802" w:rsidRDefault="00C56E02" w:rsidP="00BD0722">
      <w:pPr>
        <w:pStyle w:val="BodyText2"/>
        <w:numPr>
          <w:ilvl w:val="0"/>
          <w:numId w:val="1"/>
        </w:numPr>
        <w:shd w:val="clear" w:color="auto" w:fill="auto"/>
        <w:tabs>
          <w:tab w:val="left" w:pos="881"/>
        </w:tabs>
        <w:spacing w:before="120" w:after="120" w:line="240" w:lineRule="auto"/>
        <w:ind w:left="20" w:right="40" w:firstLine="660"/>
        <w:rPr>
          <w:sz w:val="28"/>
          <w:szCs w:val="28"/>
          <w:lang w:val="vi-VN"/>
        </w:rPr>
      </w:pPr>
      <w:r w:rsidRPr="00142802">
        <w:rPr>
          <w:sz w:val="28"/>
          <w:szCs w:val="28"/>
          <w:lang w:val="vi-VN"/>
        </w:rPr>
        <w:t xml:space="preserve">Phát triển tổ chức, tập hợp đông đảo người lao động gia nhập tổ chức Công đoàn, gắn với việc củng cố, duy trì và nâng cao chất lượng hoạt động của các Công đoàn cơ sở đã có. Thực hiện </w:t>
      </w:r>
      <w:r w:rsidR="00F4308E" w:rsidRPr="00142802">
        <w:rPr>
          <w:sz w:val="28"/>
          <w:szCs w:val="28"/>
          <w:lang w:val="vi-VN"/>
        </w:rPr>
        <w:t>c</w:t>
      </w:r>
      <w:r w:rsidRPr="00142802">
        <w:rPr>
          <w:sz w:val="28"/>
          <w:szCs w:val="28"/>
          <w:lang w:val="vi-VN"/>
        </w:rPr>
        <w:t>hương trình phát triển đoàn viên trong nhiệm kỳ qua.</w:t>
      </w:r>
    </w:p>
    <w:p w:rsidR="00C56E02" w:rsidRPr="00142802" w:rsidRDefault="00C56E02" w:rsidP="00BD0722">
      <w:pPr>
        <w:pStyle w:val="NormalWeb"/>
        <w:spacing w:before="120" w:beforeAutospacing="0" w:after="120" w:afterAutospacing="0"/>
        <w:ind w:firstLine="720"/>
        <w:jc w:val="both"/>
        <w:rPr>
          <w:rFonts w:ascii="Times New Roman" w:hAnsi="Times New Roman" w:cs="Times New Roman"/>
          <w:bCs/>
          <w:i/>
          <w:sz w:val="28"/>
          <w:szCs w:val="28"/>
          <w:lang w:val="vi-VN"/>
        </w:rPr>
      </w:pPr>
      <w:r w:rsidRPr="00554F8E">
        <w:rPr>
          <w:rFonts w:ascii="Times New Roman" w:hAnsi="Times New Roman" w:cs="Times New Roman"/>
          <w:spacing w:val="-6"/>
          <w:sz w:val="28"/>
          <w:szCs w:val="28"/>
          <w:lang w:val="vi-VN"/>
        </w:rPr>
        <w:t>- Kế</w:t>
      </w:r>
      <w:r w:rsidRPr="00142802">
        <w:rPr>
          <w:rFonts w:ascii="Times New Roman" w:hAnsi="Times New Roman" w:cs="Times New Roman"/>
          <w:spacing w:val="-6"/>
          <w:sz w:val="28"/>
          <w:szCs w:val="28"/>
          <w:lang w:val="vi-VN"/>
        </w:rPr>
        <w:t>t</w:t>
      </w:r>
      <w:r w:rsidRPr="00554F8E">
        <w:rPr>
          <w:rFonts w:ascii="Times New Roman" w:hAnsi="Times New Roman" w:cs="Times New Roman"/>
          <w:spacing w:val="-6"/>
          <w:sz w:val="28"/>
          <w:szCs w:val="28"/>
          <w:lang w:val="vi-VN"/>
        </w:rPr>
        <w:t xml:space="preserve"> quả t</w:t>
      </w:r>
      <w:r w:rsidRPr="00554F8E">
        <w:rPr>
          <w:rFonts w:ascii="Times New Roman" w:hAnsi="Times New Roman" w:cs="Times New Roman"/>
          <w:spacing w:val="-6"/>
          <w:sz w:val="28"/>
          <w:szCs w:val="28"/>
          <w:lang w:val="zu-ZA"/>
        </w:rPr>
        <w:t>riển khai, tổ chức thực hiện Nghị quyết 03/NQ-BCH</w:t>
      </w:r>
      <w:r w:rsidR="00410130">
        <w:rPr>
          <w:rFonts w:ascii="Times New Roman" w:hAnsi="Times New Roman" w:cs="Times New Roman"/>
          <w:spacing w:val="-6"/>
          <w:sz w:val="28"/>
          <w:szCs w:val="28"/>
          <w:lang w:val="zu-ZA"/>
        </w:rPr>
        <w:t>,</w:t>
      </w:r>
      <w:r w:rsidRPr="00554F8E">
        <w:rPr>
          <w:rFonts w:ascii="Times New Roman" w:hAnsi="Times New Roman" w:cs="Times New Roman"/>
          <w:spacing w:val="-6"/>
          <w:sz w:val="28"/>
          <w:szCs w:val="28"/>
          <w:lang w:val="zu-ZA"/>
        </w:rPr>
        <w:t xml:space="preserve"> ngày 11/01/2019 của Tổng Liên đoàn Lao động Việt Nam về công tác cán bộ công đoàn trong tình hình mới</w:t>
      </w:r>
      <w:r w:rsidRPr="00554F8E">
        <w:rPr>
          <w:rFonts w:ascii="Times New Roman" w:hAnsi="Times New Roman" w:cs="Times New Roman"/>
          <w:spacing w:val="-6"/>
          <w:sz w:val="28"/>
          <w:szCs w:val="28"/>
          <w:lang w:val="vi-VN"/>
        </w:rPr>
        <w:t>;</w:t>
      </w:r>
      <w:r w:rsidRPr="00554F8E">
        <w:rPr>
          <w:rFonts w:ascii="Times New Roman" w:hAnsi="Times New Roman" w:cs="Times New Roman"/>
          <w:bCs/>
          <w:sz w:val="28"/>
          <w:szCs w:val="28"/>
          <w:lang w:val="es-ES"/>
        </w:rPr>
        <w:t xml:space="preserve"> đánh giá công tác quy hoạch, đào tạo, bồi dưỡng, luân chuyển, điều động, bố trí sử dụng, quản lý cán bộ; </w:t>
      </w:r>
      <w:r w:rsidRPr="00554F8E">
        <w:rPr>
          <w:rFonts w:ascii="Times New Roman" w:hAnsi="Times New Roman" w:cs="Times New Roman"/>
          <w:bCs/>
          <w:sz w:val="28"/>
          <w:szCs w:val="28"/>
          <w:lang w:val="de-DE"/>
        </w:rPr>
        <w:t>việc xây dựng đội ngũ cán bộ công đoàn chuyên nghiệp, bản lĩnh, trí tuệ, tâm huyết, trách nhiệm với công việc, vững vàng trước mọi khó khăn, thách thức.</w:t>
      </w:r>
    </w:p>
    <w:p w:rsidR="00C56E02" w:rsidRPr="00554F8E" w:rsidRDefault="00C56E02" w:rsidP="00BD0722">
      <w:pPr>
        <w:pStyle w:val="BodyText0"/>
        <w:spacing w:before="120"/>
        <w:rPr>
          <w:lang w:val="vi-VN"/>
        </w:rPr>
      </w:pPr>
      <w:r w:rsidRPr="00554F8E">
        <w:rPr>
          <w:spacing w:val="-6"/>
          <w:lang w:val="vi-VN"/>
        </w:rPr>
        <w:t xml:space="preserve">- </w:t>
      </w:r>
      <w:r w:rsidRPr="00554F8E">
        <w:rPr>
          <w:lang w:val="vi-VN"/>
        </w:rPr>
        <w:t>C</w:t>
      </w:r>
      <w:r w:rsidRPr="00554F8E">
        <w:rPr>
          <w:lang w:val="zu-ZA"/>
        </w:rPr>
        <w:t xml:space="preserve">ông tác đào tạo, bồi dưỡng, tập huấn cho </w:t>
      </w:r>
      <w:r w:rsidR="00410130" w:rsidRPr="00142802">
        <w:rPr>
          <w:lang w:val="vi-VN"/>
        </w:rPr>
        <w:t>cán bộ</w:t>
      </w:r>
      <w:r w:rsidRPr="00554F8E">
        <w:rPr>
          <w:lang w:val="zu-ZA"/>
        </w:rPr>
        <w:t xml:space="preserve"> công đoàn cơ sở và tăng cường sự gắn kết giữa đoàn viên với cán bộ công đoàn</w:t>
      </w:r>
      <w:r w:rsidRPr="00554F8E">
        <w:rPr>
          <w:lang w:val="vi-VN"/>
        </w:rPr>
        <w:t>;</w:t>
      </w:r>
      <w:r w:rsidR="001C5925" w:rsidRPr="00554F8E">
        <w:rPr>
          <w:bCs/>
          <w:spacing w:val="-4"/>
          <w:lang w:val="zu-ZA"/>
        </w:rPr>
        <w:t xml:space="preserve"> sử dụng phần mềm quản lý đoàn viên.</w:t>
      </w:r>
    </w:p>
    <w:p w:rsidR="00C56E02" w:rsidRPr="00554F8E" w:rsidRDefault="00C56E02" w:rsidP="00BD0722">
      <w:pPr>
        <w:pStyle w:val="BodyText0"/>
        <w:spacing w:before="120"/>
        <w:ind w:firstLine="700"/>
        <w:rPr>
          <w:spacing w:val="-4"/>
          <w:lang w:val="zu-ZA"/>
        </w:rPr>
      </w:pPr>
      <w:r w:rsidRPr="00554F8E">
        <w:rPr>
          <w:lang w:val="vi-VN"/>
        </w:rPr>
        <w:t>-</w:t>
      </w:r>
      <w:r w:rsidRPr="00554F8E">
        <w:rPr>
          <w:spacing w:val="-4"/>
          <w:lang w:val="zu-ZA"/>
        </w:rPr>
        <w:t xml:space="preserve"> Đánh giá, xếp loại chất lượng hoạt động công đoàn </w:t>
      </w:r>
      <w:r w:rsidR="00963313" w:rsidRPr="00554F8E">
        <w:rPr>
          <w:spacing w:val="-4"/>
          <w:lang w:val="zu-ZA"/>
        </w:rPr>
        <w:t>cơ sở hàng năm.</w:t>
      </w:r>
    </w:p>
    <w:p w:rsidR="0043039C" w:rsidRPr="00142802" w:rsidRDefault="00DF1FF6" w:rsidP="009B3EA1">
      <w:pPr>
        <w:pStyle w:val="BodyText2"/>
        <w:shd w:val="clear" w:color="auto" w:fill="auto"/>
        <w:tabs>
          <w:tab w:val="left" w:pos="875"/>
        </w:tabs>
        <w:spacing w:before="120" w:after="120" w:line="240" w:lineRule="auto"/>
        <w:ind w:left="700" w:right="20"/>
        <w:rPr>
          <w:b/>
          <w:bCs/>
          <w:sz w:val="28"/>
          <w:szCs w:val="28"/>
          <w:lang w:val="zu-ZA"/>
        </w:rPr>
      </w:pPr>
      <w:r w:rsidRPr="00142802">
        <w:rPr>
          <w:b/>
          <w:bCs/>
          <w:sz w:val="28"/>
          <w:szCs w:val="28"/>
          <w:lang w:val="zu-ZA"/>
        </w:rPr>
        <w:t xml:space="preserve">6. </w:t>
      </w:r>
      <w:r w:rsidR="0043039C" w:rsidRPr="00142802">
        <w:rPr>
          <w:b/>
          <w:bCs/>
          <w:sz w:val="28"/>
          <w:szCs w:val="28"/>
          <w:lang w:val="zu-ZA"/>
        </w:rPr>
        <w:t>Công tác nữ công</w:t>
      </w:r>
    </w:p>
    <w:p w:rsidR="00BC7B1C" w:rsidRPr="00142802" w:rsidRDefault="00BC7B1C" w:rsidP="0043039C">
      <w:pPr>
        <w:pStyle w:val="BodyText0"/>
        <w:spacing w:before="120"/>
        <w:rPr>
          <w:lang w:val="zu-ZA"/>
        </w:rPr>
      </w:pPr>
      <w:r w:rsidRPr="00142802">
        <w:rPr>
          <w:lang w:val="zu-ZA"/>
        </w:rPr>
        <w:t>Công tác tuyên truyền, học tập, quán triệt và triển khai thực hiện các Nghị quyết của Đảng, chính sách pháp luật của Nhà nước về công tác nữ, về giới, bình đẳng giới; việc thực hiện Nghị quyết số 11-NQ/TW</w:t>
      </w:r>
      <w:r w:rsidR="0043039C" w:rsidRPr="00142802">
        <w:rPr>
          <w:lang w:val="zu-ZA"/>
        </w:rPr>
        <w:t>,</w:t>
      </w:r>
      <w:r w:rsidRPr="00142802">
        <w:rPr>
          <w:lang w:val="zu-ZA"/>
        </w:rPr>
        <w:t xml:space="preserve"> ngày 27/4/2007 của Bộ Chính trị</w:t>
      </w:r>
      <w:r w:rsidR="0043039C" w:rsidRPr="00142802">
        <w:rPr>
          <w:lang w:val="zu-ZA"/>
        </w:rPr>
        <w:t xml:space="preserve"> về công tác phụ nữ thời kỳ đẩy mạnh công nghiệp hóa, hiện đại hóa đất nước</w:t>
      </w:r>
      <w:r w:rsidRPr="00142802">
        <w:rPr>
          <w:lang w:val="zu-ZA"/>
        </w:rPr>
        <w:t xml:space="preserve">; </w:t>
      </w:r>
      <w:r w:rsidR="0043039C" w:rsidRPr="00142802">
        <w:rPr>
          <w:lang w:val="zu-ZA"/>
        </w:rPr>
        <w:t xml:space="preserve">Chỉ thị số 21-CT/TW, ngày 20/01/2018 về tiếp tục đẩy mạnh công tác phụ nữ trong tình hình mới; </w:t>
      </w:r>
      <w:r w:rsidRPr="00142802">
        <w:rPr>
          <w:lang w:val="zu-ZA"/>
        </w:rPr>
        <w:t>Nghị quyết số 6b/NQ-BCH</w:t>
      </w:r>
      <w:r w:rsidR="00CA5A94" w:rsidRPr="00142802">
        <w:rPr>
          <w:lang w:val="zu-ZA"/>
        </w:rPr>
        <w:t>,</w:t>
      </w:r>
      <w:r w:rsidRPr="00142802">
        <w:rPr>
          <w:lang w:val="zu-ZA"/>
        </w:rPr>
        <w:t xml:space="preserve"> ngày 29/01/2011 của Ban Chấp hành Tổng </w:t>
      </w:r>
      <w:r w:rsidR="00EC5E13" w:rsidRPr="00142802">
        <w:rPr>
          <w:lang w:val="zu-ZA"/>
        </w:rPr>
        <w:t xml:space="preserve">LĐLĐ </w:t>
      </w:r>
      <w:r w:rsidRPr="00142802">
        <w:rPr>
          <w:lang w:val="zu-ZA"/>
        </w:rPr>
        <w:t xml:space="preserve">Việt Nam về “Công tác vận động nữ </w:t>
      </w:r>
      <w:r w:rsidR="00CA5A94" w:rsidRPr="00142802">
        <w:rPr>
          <w:lang w:val="zu-ZA"/>
        </w:rPr>
        <w:t xml:space="preserve">CNVCLĐ </w:t>
      </w:r>
      <w:r w:rsidRPr="00142802">
        <w:rPr>
          <w:lang w:val="zu-ZA"/>
        </w:rPr>
        <w:t>thời kỳ đẩy mạnh công nghiệp hóa, hiện đại h</w:t>
      </w:r>
      <w:r w:rsidR="00CA5A94" w:rsidRPr="00142802">
        <w:rPr>
          <w:lang w:val="zu-ZA"/>
        </w:rPr>
        <w:t>óa đất nước”, Chỉ thị số 03/CT-</w:t>
      </w:r>
      <w:r w:rsidRPr="00142802">
        <w:rPr>
          <w:lang w:val="zu-ZA"/>
        </w:rPr>
        <w:lastRenderedPageBreak/>
        <w:t>TLĐ</w:t>
      </w:r>
      <w:r w:rsidR="00CA5A94" w:rsidRPr="00142802">
        <w:rPr>
          <w:lang w:val="zu-ZA"/>
        </w:rPr>
        <w:t>,</w:t>
      </w:r>
      <w:r w:rsidRPr="00142802">
        <w:rPr>
          <w:lang w:val="zu-ZA"/>
        </w:rPr>
        <w:t xml:space="preserve"> ngày 18/8/2010 của Tổng </w:t>
      </w:r>
      <w:r w:rsidR="00D86E6B" w:rsidRPr="00142802">
        <w:rPr>
          <w:lang w:val="zu-ZA"/>
        </w:rPr>
        <w:t xml:space="preserve">LĐLĐ </w:t>
      </w:r>
      <w:r w:rsidRPr="00142802">
        <w:rPr>
          <w:lang w:val="zu-ZA"/>
        </w:rPr>
        <w:t>Việt Nam về tiếp tục đẩy mạnh phong trào thi đua “Giỏi việc nước, đảm việc nhà”</w:t>
      </w:r>
      <w:r w:rsidR="00AA1EDD" w:rsidRPr="00142802">
        <w:rPr>
          <w:lang w:val="zu-ZA"/>
        </w:rPr>
        <w:t xml:space="preserve"> trong nữ</w:t>
      </w:r>
      <w:r w:rsidR="00CA5A94" w:rsidRPr="00142802">
        <w:rPr>
          <w:lang w:val="zu-ZA"/>
        </w:rPr>
        <w:t xml:space="preserve"> CNVCLĐ</w:t>
      </w:r>
      <w:r w:rsidR="00AA1EDD" w:rsidRPr="00142802">
        <w:rPr>
          <w:lang w:val="zu-ZA"/>
        </w:rPr>
        <w:t xml:space="preserve">; </w:t>
      </w:r>
      <w:r w:rsidRPr="00142802">
        <w:rPr>
          <w:lang w:val="zu-ZA"/>
        </w:rPr>
        <w:t xml:space="preserve">Kết luận </w:t>
      </w:r>
      <w:r w:rsidR="00CA5A94" w:rsidRPr="00142802">
        <w:rPr>
          <w:lang w:val="zu-ZA"/>
        </w:rPr>
        <w:t xml:space="preserve">số </w:t>
      </w:r>
      <w:r w:rsidRPr="00142802">
        <w:rPr>
          <w:lang w:val="zu-ZA"/>
        </w:rPr>
        <w:t>1500b/KL-BCH</w:t>
      </w:r>
      <w:r w:rsidR="00CA5A94" w:rsidRPr="00142802">
        <w:rPr>
          <w:lang w:val="zu-ZA"/>
        </w:rPr>
        <w:t>,</w:t>
      </w:r>
      <w:r w:rsidRPr="00142802">
        <w:rPr>
          <w:lang w:val="zu-ZA"/>
        </w:rPr>
        <w:t xml:space="preserve"> ngày 08/01/2021 của Ban Chấp hành Tổng </w:t>
      </w:r>
      <w:r w:rsidR="00D86E6B" w:rsidRPr="00142802">
        <w:rPr>
          <w:lang w:val="zu-ZA"/>
        </w:rPr>
        <w:t xml:space="preserve">LĐLĐ Việt Nam </w:t>
      </w:r>
      <w:r w:rsidRPr="00142802">
        <w:rPr>
          <w:lang w:val="zu-ZA"/>
        </w:rPr>
        <w:t>về tiếp tục thực hiện Nghị quyết số 6b</w:t>
      </w:r>
      <w:r w:rsidR="0043039C" w:rsidRPr="00142802">
        <w:rPr>
          <w:lang w:val="zu-ZA"/>
        </w:rPr>
        <w:t>/NQ-BCH và Chỉ thị số 03/CT-TLĐ,...</w:t>
      </w:r>
    </w:p>
    <w:p w:rsidR="00AA1EDD" w:rsidRPr="00142802" w:rsidRDefault="00AA1EDD" w:rsidP="00BD0722">
      <w:pPr>
        <w:pStyle w:val="BodyText2"/>
        <w:numPr>
          <w:ilvl w:val="0"/>
          <w:numId w:val="1"/>
        </w:numPr>
        <w:shd w:val="clear" w:color="auto" w:fill="auto"/>
        <w:tabs>
          <w:tab w:val="left" w:pos="875"/>
        </w:tabs>
        <w:spacing w:before="120" w:after="120" w:line="240" w:lineRule="auto"/>
        <w:ind w:left="40" w:right="20" w:firstLine="660"/>
        <w:rPr>
          <w:sz w:val="28"/>
          <w:szCs w:val="28"/>
          <w:lang w:val="zu-ZA"/>
        </w:rPr>
      </w:pPr>
      <w:r w:rsidRPr="00142802">
        <w:rPr>
          <w:sz w:val="28"/>
          <w:szCs w:val="28"/>
          <w:lang w:val="zu-ZA"/>
        </w:rPr>
        <w:t>Tham gia xây dựng, hoàn thiện, triển khai thực hiện và kiểm tra, giám sát việc chấp hành luật pháp, chính sách nhằm bảo đảm quyền, lợi ích hợp pháp, chính đáng của nữ đoàn viên, người lao động.</w:t>
      </w:r>
    </w:p>
    <w:p w:rsidR="00CA5A94" w:rsidRPr="00142802" w:rsidRDefault="00872E53" w:rsidP="00A36D90">
      <w:pPr>
        <w:pStyle w:val="BodyText2"/>
        <w:numPr>
          <w:ilvl w:val="0"/>
          <w:numId w:val="1"/>
        </w:numPr>
        <w:shd w:val="clear" w:color="auto" w:fill="auto"/>
        <w:tabs>
          <w:tab w:val="left" w:pos="875"/>
        </w:tabs>
        <w:spacing w:before="120" w:after="120" w:line="240" w:lineRule="auto"/>
        <w:ind w:left="40" w:right="20" w:firstLine="660"/>
        <w:rPr>
          <w:sz w:val="28"/>
          <w:szCs w:val="28"/>
          <w:lang w:val="nl-NL"/>
        </w:rPr>
      </w:pPr>
      <w:r w:rsidRPr="00142802">
        <w:rPr>
          <w:sz w:val="28"/>
          <w:szCs w:val="28"/>
          <w:lang w:val="zu-ZA"/>
        </w:rPr>
        <w:t xml:space="preserve">Tổ chức thực hiện trong nữ đoàn viên, người lao động các phong trào học tập nâng cao trình độ học vấn, chuyên môn, nghiệp vụ, kỹ năng nghề nghiệp, đáp ứng yêu cầu đổi mới và hội nhập quốc tế; phong trào thi đua “Giỏi việc nước, đảm việc nhà” gắn với phong trào “Phụ nữ tích cực học tập, lao động, sáng tạo, xây dựng gia đìnhhạnh phúc”, </w:t>
      </w:r>
      <w:r w:rsidR="00CA5A94" w:rsidRPr="00142802">
        <w:rPr>
          <w:sz w:val="28"/>
          <w:szCs w:val="28"/>
          <w:lang w:val="zu-ZA"/>
        </w:rPr>
        <w:t xml:space="preserve">các hoạt động </w:t>
      </w:r>
      <w:r w:rsidRPr="00142802">
        <w:rPr>
          <w:sz w:val="28"/>
          <w:szCs w:val="28"/>
          <w:lang w:val="zu-ZA"/>
        </w:rPr>
        <w:t>biểu dương “Gia đình công nhân,</w:t>
      </w:r>
      <w:r w:rsidR="008A0F91" w:rsidRPr="00142802">
        <w:rPr>
          <w:sz w:val="28"/>
          <w:szCs w:val="28"/>
          <w:lang w:val="zu-ZA"/>
        </w:rPr>
        <w:t xml:space="preserve"> viên chức, lao động tiêu biểu”</w:t>
      </w:r>
      <w:r w:rsidR="00CA5A94" w:rsidRPr="00142802">
        <w:rPr>
          <w:sz w:val="28"/>
          <w:szCs w:val="28"/>
          <w:lang w:val="zu-ZA"/>
        </w:rPr>
        <w:t>,..</w:t>
      </w:r>
      <w:r w:rsidR="008A0F91" w:rsidRPr="00142802">
        <w:rPr>
          <w:sz w:val="28"/>
          <w:szCs w:val="28"/>
          <w:lang w:val="zu-ZA"/>
        </w:rPr>
        <w:t>.</w:t>
      </w:r>
      <w:r w:rsidR="00BB2937" w:rsidRPr="00554F8E">
        <w:rPr>
          <w:bCs/>
          <w:sz w:val="28"/>
          <w:szCs w:val="28"/>
          <w:lang w:val="nl-NL"/>
        </w:rPr>
        <w:t>Công tácchăm sóc sức khỏe sinh sản cho lao động nữ. Các mô hình hỗ trợ n</w:t>
      </w:r>
      <w:r w:rsidR="00CA5A94" w:rsidRPr="00554F8E">
        <w:rPr>
          <w:bCs/>
          <w:sz w:val="28"/>
          <w:szCs w:val="28"/>
          <w:lang w:val="nl-NL"/>
        </w:rPr>
        <w:t>ữ CNVCLĐ</w:t>
      </w:r>
      <w:r w:rsidR="00BB2937" w:rsidRPr="00142802">
        <w:rPr>
          <w:sz w:val="28"/>
          <w:szCs w:val="28"/>
          <w:lang w:val="nl-NL"/>
        </w:rPr>
        <w:t xml:space="preserve">; </w:t>
      </w:r>
      <w:r w:rsidR="00A36D90" w:rsidRPr="00142802">
        <w:rPr>
          <w:sz w:val="28"/>
          <w:szCs w:val="28"/>
          <w:lang w:val="nl-NL"/>
        </w:rPr>
        <w:t>c</w:t>
      </w:r>
      <w:r w:rsidR="008A0F91" w:rsidRPr="00142802">
        <w:rPr>
          <w:sz w:val="28"/>
          <w:szCs w:val="28"/>
          <w:lang w:val="nl-NL"/>
        </w:rPr>
        <w:t>ông tác chăm lo cho con</w:t>
      </w:r>
      <w:r w:rsidR="00CA5A94" w:rsidRPr="00142802">
        <w:rPr>
          <w:sz w:val="28"/>
          <w:szCs w:val="28"/>
          <w:lang w:val="nl-NL"/>
        </w:rPr>
        <w:t xml:space="preserve"> CNVCLĐ</w:t>
      </w:r>
      <w:r w:rsidR="008A0F91" w:rsidRPr="00142802">
        <w:rPr>
          <w:sz w:val="28"/>
          <w:szCs w:val="28"/>
          <w:lang w:val="nl-NL"/>
        </w:rPr>
        <w:t xml:space="preserve">. </w:t>
      </w:r>
    </w:p>
    <w:p w:rsidR="00AA1EDD" w:rsidRPr="00142802" w:rsidRDefault="00591167" w:rsidP="00BD0722">
      <w:pPr>
        <w:pStyle w:val="BodyText2"/>
        <w:numPr>
          <w:ilvl w:val="0"/>
          <w:numId w:val="1"/>
        </w:numPr>
        <w:shd w:val="clear" w:color="auto" w:fill="auto"/>
        <w:tabs>
          <w:tab w:val="left" w:pos="875"/>
        </w:tabs>
        <w:spacing w:before="120" w:after="120" w:line="240" w:lineRule="auto"/>
        <w:ind w:left="40" w:right="20" w:firstLine="660"/>
        <w:rPr>
          <w:sz w:val="28"/>
          <w:szCs w:val="28"/>
          <w:lang w:val="nl-NL"/>
        </w:rPr>
      </w:pPr>
      <w:r w:rsidRPr="00142802">
        <w:rPr>
          <w:sz w:val="28"/>
          <w:szCs w:val="28"/>
          <w:lang w:val="nl-NL"/>
        </w:rPr>
        <w:t>Công tác x</w:t>
      </w:r>
      <w:r w:rsidR="00CA5A94" w:rsidRPr="00142802">
        <w:rPr>
          <w:sz w:val="28"/>
          <w:szCs w:val="28"/>
          <w:lang w:val="nl-NL"/>
        </w:rPr>
        <w:t>ây dựng đội ngũ cán bộ Nữ công c</w:t>
      </w:r>
      <w:r w:rsidRPr="00142802">
        <w:rPr>
          <w:sz w:val="28"/>
          <w:szCs w:val="28"/>
          <w:lang w:val="nl-NL"/>
        </w:rPr>
        <w:t>ông đoàn các cấp, tỷ lệ nữ tham gia Ban Chấp hành Công đoàn, cấp ủy, chính quyền các cấp; việc thành lập</w:t>
      </w:r>
      <w:r w:rsidR="008A0F91" w:rsidRPr="00142802">
        <w:rPr>
          <w:sz w:val="28"/>
          <w:szCs w:val="28"/>
          <w:lang w:val="nl-NL"/>
        </w:rPr>
        <w:t>, kiện toàn và n</w:t>
      </w:r>
      <w:r w:rsidR="00CA5A94" w:rsidRPr="00142802">
        <w:rPr>
          <w:sz w:val="28"/>
          <w:szCs w:val="28"/>
          <w:lang w:val="nl-NL"/>
        </w:rPr>
        <w:t>âng cao chất lượng Ban Nữ công c</w:t>
      </w:r>
      <w:r w:rsidR="008A0F91" w:rsidRPr="00142802">
        <w:rPr>
          <w:sz w:val="28"/>
          <w:szCs w:val="28"/>
          <w:lang w:val="nl-NL"/>
        </w:rPr>
        <w:t>ông đoàn các cấp.</w:t>
      </w:r>
    </w:p>
    <w:p w:rsidR="008A0F91" w:rsidRPr="00142802" w:rsidRDefault="008A0F91" w:rsidP="00BD0722">
      <w:pPr>
        <w:pStyle w:val="BodyText2"/>
        <w:numPr>
          <w:ilvl w:val="0"/>
          <w:numId w:val="1"/>
        </w:numPr>
        <w:shd w:val="clear" w:color="auto" w:fill="auto"/>
        <w:tabs>
          <w:tab w:val="left" w:pos="869"/>
        </w:tabs>
        <w:spacing w:before="120" w:after="120" w:line="240" w:lineRule="auto"/>
        <w:ind w:left="20" w:right="40" w:firstLine="660"/>
        <w:rPr>
          <w:sz w:val="28"/>
          <w:szCs w:val="28"/>
          <w:lang w:val="nl-NL"/>
        </w:rPr>
      </w:pPr>
      <w:r w:rsidRPr="00142802">
        <w:rPr>
          <w:sz w:val="28"/>
          <w:szCs w:val="28"/>
          <w:lang w:val="nl-NL"/>
        </w:rPr>
        <w:t>Thực hiện chương trình phối hợp trong công tác vận động nữ đoàn viên, người lao động. Các mô hình mới trong hoạt động công tác nữ công.</w:t>
      </w:r>
    </w:p>
    <w:p w:rsidR="00970629" w:rsidRPr="00554F8E" w:rsidRDefault="00970629" w:rsidP="00BD0722">
      <w:pPr>
        <w:pStyle w:val="ListParagraph"/>
        <w:spacing w:before="120" w:after="120" w:line="240" w:lineRule="auto"/>
        <w:jc w:val="both"/>
        <w:rPr>
          <w:rFonts w:ascii="Times New Roman" w:hAnsi="Times New Roman" w:cs="Times New Roman"/>
          <w:bCs/>
          <w:sz w:val="28"/>
          <w:szCs w:val="28"/>
          <w:lang w:val="vi-VN"/>
        </w:rPr>
      </w:pPr>
      <w:r w:rsidRPr="00142802">
        <w:rPr>
          <w:rFonts w:ascii="Times New Roman" w:hAnsi="Times New Roman" w:cs="Times New Roman"/>
          <w:b/>
          <w:bCs/>
          <w:sz w:val="28"/>
          <w:szCs w:val="28"/>
          <w:lang w:val="nl-NL"/>
        </w:rPr>
        <w:t xml:space="preserve">7. Công tác tài chính </w:t>
      </w:r>
    </w:p>
    <w:p w:rsidR="00970629" w:rsidRPr="00142802" w:rsidRDefault="00970629" w:rsidP="00BD0722">
      <w:pPr>
        <w:pStyle w:val="body"/>
        <w:widowControl/>
        <w:spacing w:after="120"/>
        <w:jc w:val="both"/>
        <w:outlineLvl w:val="0"/>
        <w:rPr>
          <w:rFonts w:ascii="Times New Roman" w:hAnsi="Times New Roman" w:cs="Times New Roman"/>
          <w:szCs w:val="28"/>
          <w:lang w:val="nl-NL"/>
        </w:rPr>
      </w:pPr>
      <w:r w:rsidRPr="00142802">
        <w:rPr>
          <w:rFonts w:ascii="Times New Roman" w:hAnsi="Times New Roman" w:cs="Times New Roman"/>
          <w:szCs w:val="28"/>
          <w:lang w:val="nl-NL"/>
        </w:rPr>
        <w:t xml:space="preserve">- Đánh giá việc thực hiện </w:t>
      </w:r>
      <w:r w:rsidRPr="00554F8E">
        <w:rPr>
          <w:rFonts w:ascii="Times New Roman" w:hAnsi="Times New Roman" w:cs="Times New Roman"/>
          <w:szCs w:val="28"/>
          <w:lang w:val="nl-NL"/>
        </w:rPr>
        <w:t>Công tác thu, chi, quản lý, sử dụng tài chính công đoàn</w:t>
      </w:r>
      <w:r w:rsidRPr="00142802">
        <w:rPr>
          <w:rFonts w:ascii="Times New Roman" w:hAnsi="Times New Roman" w:cs="Times New Roman"/>
          <w:szCs w:val="28"/>
          <w:lang w:val="nl-NL"/>
        </w:rPr>
        <w:t xml:space="preserve">theo quy định của Nhà nước và của Tổng </w:t>
      </w:r>
      <w:r w:rsidR="005021C7" w:rsidRPr="00142802">
        <w:rPr>
          <w:rFonts w:ascii="Times New Roman" w:hAnsi="Times New Roman" w:cs="Times New Roman"/>
          <w:szCs w:val="28"/>
          <w:lang w:val="nl-NL"/>
        </w:rPr>
        <w:t>LĐLĐ Việt Nam</w:t>
      </w:r>
      <w:r w:rsidRPr="00142802">
        <w:rPr>
          <w:rFonts w:ascii="Times New Roman" w:hAnsi="Times New Roman" w:cs="Times New Roman"/>
          <w:szCs w:val="28"/>
          <w:lang w:val="nl-NL"/>
        </w:rPr>
        <w:t>; việc thực hiện cấp kinh phí cho công đoàn cơ sở hoạt động.</w:t>
      </w:r>
    </w:p>
    <w:p w:rsidR="00970629" w:rsidRPr="00554F8E" w:rsidRDefault="00970629" w:rsidP="00BD0722">
      <w:pPr>
        <w:pStyle w:val="BodyText0"/>
        <w:spacing w:before="120"/>
        <w:rPr>
          <w:lang w:val="vi-VN"/>
        </w:rPr>
      </w:pPr>
      <w:r w:rsidRPr="00142802">
        <w:rPr>
          <w:lang w:val="nl-NL"/>
        </w:rPr>
        <w:t>- Đánh giá công tác kiểm tra, giám sát việc thực hành tiết kiệm, chống tham nhũng, lãng phí trong cơ quan, đơn vị.</w:t>
      </w:r>
    </w:p>
    <w:p w:rsidR="00970629" w:rsidRPr="00554F8E" w:rsidRDefault="00970629" w:rsidP="00BD0722">
      <w:pPr>
        <w:pStyle w:val="body"/>
        <w:widowControl/>
        <w:spacing w:after="120"/>
        <w:jc w:val="both"/>
        <w:outlineLvl w:val="0"/>
        <w:rPr>
          <w:rFonts w:ascii="Times New Roman" w:hAnsi="Times New Roman" w:cs="Times New Roman"/>
          <w:szCs w:val="28"/>
          <w:lang w:val="vi-VN"/>
        </w:rPr>
      </w:pPr>
      <w:r w:rsidRPr="00554F8E">
        <w:rPr>
          <w:rFonts w:ascii="Times New Roman" w:hAnsi="Times New Roman" w:cs="Times New Roman"/>
          <w:szCs w:val="28"/>
          <w:lang w:val="nl-NL"/>
        </w:rPr>
        <w:t xml:space="preserve">- Kết quả triển khai thu kinh phí công đoàn tại doanh nghiệp qua một tài khoản tập trung của tổ chức Công đoàn. </w:t>
      </w:r>
    </w:p>
    <w:p w:rsidR="006F78C3" w:rsidRPr="00554F8E" w:rsidRDefault="006F78C3" w:rsidP="00BD0722">
      <w:pPr>
        <w:pStyle w:val="body"/>
        <w:widowControl/>
        <w:spacing w:after="120"/>
        <w:jc w:val="both"/>
        <w:outlineLvl w:val="0"/>
        <w:rPr>
          <w:rFonts w:ascii="Times New Roman" w:hAnsi="Times New Roman" w:cs="Times New Roman"/>
          <w:b/>
          <w:szCs w:val="28"/>
          <w:lang w:val="vi-VN"/>
        </w:rPr>
      </w:pPr>
      <w:r w:rsidRPr="00142802">
        <w:rPr>
          <w:rFonts w:ascii="Times New Roman" w:hAnsi="Times New Roman" w:cs="Times New Roman"/>
          <w:b/>
          <w:bCs/>
          <w:szCs w:val="28"/>
          <w:lang w:val="vi-VN"/>
        </w:rPr>
        <w:t xml:space="preserve">8. </w:t>
      </w:r>
      <w:r w:rsidR="00CA5A94" w:rsidRPr="00142802">
        <w:rPr>
          <w:rFonts w:ascii="Times New Roman" w:hAnsi="Times New Roman" w:cs="Times New Roman"/>
          <w:b/>
          <w:bCs/>
          <w:szCs w:val="28"/>
          <w:lang w:val="vi-VN"/>
        </w:rPr>
        <w:t>H</w:t>
      </w:r>
      <w:r w:rsidRPr="00554F8E">
        <w:rPr>
          <w:rFonts w:ascii="Times New Roman" w:hAnsi="Times New Roman" w:cs="Times New Roman"/>
          <w:b/>
          <w:szCs w:val="28"/>
          <w:lang w:val="nl-NL"/>
        </w:rPr>
        <w:t>oạt động của Ủ</w:t>
      </w:r>
      <w:r w:rsidR="00CA5A94" w:rsidRPr="00554F8E">
        <w:rPr>
          <w:rFonts w:ascii="Times New Roman" w:hAnsi="Times New Roman" w:cs="Times New Roman"/>
          <w:b/>
          <w:szCs w:val="28"/>
          <w:lang w:val="nl-NL"/>
        </w:rPr>
        <w:t>y ban K</w:t>
      </w:r>
      <w:r w:rsidRPr="00554F8E">
        <w:rPr>
          <w:rFonts w:ascii="Times New Roman" w:hAnsi="Times New Roman" w:cs="Times New Roman"/>
          <w:b/>
          <w:szCs w:val="28"/>
          <w:lang w:val="nl-NL"/>
        </w:rPr>
        <w:t xml:space="preserve">iểm tra </w:t>
      </w:r>
      <w:r w:rsidR="00CA5A94" w:rsidRPr="00554F8E">
        <w:rPr>
          <w:rFonts w:ascii="Times New Roman" w:hAnsi="Times New Roman" w:cs="Times New Roman"/>
          <w:b/>
          <w:szCs w:val="28"/>
          <w:lang w:val="nl-NL"/>
        </w:rPr>
        <w:t>công đoàn</w:t>
      </w:r>
    </w:p>
    <w:p w:rsidR="006F78C3" w:rsidRPr="00554F8E" w:rsidRDefault="006F78C3" w:rsidP="00BD0722">
      <w:pPr>
        <w:pStyle w:val="body"/>
        <w:widowControl/>
        <w:spacing w:after="120"/>
        <w:jc w:val="both"/>
        <w:outlineLvl w:val="0"/>
        <w:rPr>
          <w:rFonts w:ascii="Times New Roman" w:hAnsi="Times New Roman" w:cs="Times New Roman"/>
          <w:szCs w:val="28"/>
          <w:lang w:val="nl-NL"/>
        </w:rPr>
      </w:pPr>
      <w:r w:rsidRPr="00554F8E">
        <w:rPr>
          <w:rFonts w:ascii="Times New Roman" w:hAnsi="Times New Roman" w:cs="Times New Roman"/>
          <w:szCs w:val="28"/>
          <w:lang w:val="nl-NL"/>
        </w:rPr>
        <w:t xml:space="preserve">Đánh giá khái quát hoạt động của Ủy ban kiểm tra theo chức năng, nhiệm vụ </w:t>
      </w:r>
      <w:r w:rsidRPr="00554F8E">
        <w:rPr>
          <w:rFonts w:ascii="Times New Roman" w:hAnsi="Times New Roman" w:cs="Times New Roman"/>
          <w:i/>
          <w:szCs w:val="28"/>
          <w:lang w:val="nl-NL"/>
        </w:rPr>
        <w:t>(</w:t>
      </w:r>
      <w:r w:rsidRPr="00554F8E">
        <w:rPr>
          <w:rFonts w:ascii="Times New Roman" w:hAnsi="Times New Roman" w:cs="Times New Roman"/>
          <w:i/>
          <w:szCs w:val="28"/>
          <w:lang w:val="vi-VN"/>
        </w:rPr>
        <w:t xml:space="preserve">có </w:t>
      </w:r>
      <w:r w:rsidRPr="00554F8E">
        <w:rPr>
          <w:rFonts w:ascii="Times New Roman" w:hAnsi="Times New Roman" w:cs="Times New Roman"/>
          <w:i/>
          <w:szCs w:val="28"/>
          <w:lang w:val="nl-NL"/>
        </w:rPr>
        <w:t>Báo cáo riêng theo hướng dẫn của Ủy ban kiể</w:t>
      </w:r>
      <w:r w:rsidR="00B46E65" w:rsidRPr="00554F8E">
        <w:rPr>
          <w:rFonts w:ascii="Times New Roman" w:hAnsi="Times New Roman" w:cs="Times New Roman"/>
          <w:i/>
          <w:szCs w:val="28"/>
          <w:lang w:val="nl-NL"/>
        </w:rPr>
        <w:t xml:space="preserve">m tra </w:t>
      </w:r>
      <w:r w:rsidR="005021C7">
        <w:rPr>
          <w:rFonts w:ascii="Times New Roman" w:hAnsi="Times New Roman" w:cs="Times New Roman"/>
          <w:i/>
          <w:szCs w:val="28"/>
          <w:lang w:val="nl-NL"/>
        </w:rPr>
        <w:t xml:space="preserve">LĐLĐ </w:t>
      </w:r>
      <w:r w:rsidRPr="00554F8E">
        <w:rPr>
          <w:rFonts w:ascii="Times New Roman" w:hAnsi="Times New Roman" w:cs="Times New Roman"/>
          <w:i/>
          <w:szCs w:val="28"/>
          <w:lang w:val="nl-NL"/>
        </w:rPr>
        <w:t>tỉnh)</w:t>
      </w:r>
      <w:r w:rsidRPr="00554F8E">
        <w:rPr>
          <w:rFonts w:ascii="Times New Roman" w:hAnsi="Times New Roman" w:cs="Times New Roman"/>
          <w:szCs w:val="28"/>
          <w:lang w:val="nl-NL"/>
        </w:rPr>
        <w:t xml:space="preserve">.  </w:t>
      </w:r>
    </w:p>
    <w:p w:rsidR="008E7203" w:rsidRPr="00142802" w:rsidRDefault="008E7203" w:rsidP="00BD0722">
      <w:pPr>
        <w:pStyle w:val="body"/>
        <w:widowControl/>
        <w:spacing w:after="120"/>
        <w:ind w:firstLine="680"/>
        <w:jc w:val="both"/>
        <w:outlineLvl w:val="0"/>
        <w:rPr>
          <w:rFonts w:ascii="Times New Roman" w:hAnsi="Times New Roman" w:cs="Times New Roman"/>
          <w:b/>
          <w:bCs/>
          <w:szCs w:val="28"/>
          <w:lang w:val="nl-NL"/>
        </w:rPr>
      </w:pPr>
      <w:r w:rsidRPr="00142802">
        <w:rPr>
          <w:rFonts w:ascii="Times New Roman" w:hAnsi="Times New Roman" w:cs="Times New Roman"/>
          <w:b/>
          <w:bCs/>
          <w:szCs w:val="28"/>
          <w:lang w:val="nl-NL"/>
        </w:rPr>
        <w:t>I</w:t>
      </w:r>
      <w:r w:rsidR="00E05E12" w:rsidRPr="00142802">
        <w:rPr>
          <w:rFonts w:ascii="Times New Roman" w:hAnsi="Times New Roman" w:cs="Times New Roman"/>
          <w:b/>
          <w:bCs/>
          <w:lang w:val="nl-NL"/>
        </w:rPr>
        <w:t>V</w:t>
      </w:r>
      <w:r w:rsidRPr="00142802">
        <w:rPr>
          <w:rFonts w:ascii="Times New Roman" w:hAnsi="Times New Roman" w:cs="Times New Roman"/>
          <w:b/>
          <w:bCs/>
          <w:szCs w:val="28"/>
          <w:lang w:val="nl-NL"/>
        </w:rPr>
        <w:t>. ĐÁNH GIÁ CHUNG</w:t>
      </w:r>
    </w:p>
    <w:p w:rsidR="00CA5A94" w:rsidRPr="00142802" w:rsidRDefault="00CA5A94" w:rsidP="00235210">
      <w:pPr>
        <w:pStyle w:val="body"/>
        <w:spacing w:before="40" w:after="40" w:line="320" w:lineRule="exact"/>
        <w:ind w:firstLine="567"/>
        <w:jc w:val="both"/>
        <w:rPr>
          <w:rFonts w:ascii="Times New Roman" w:hAnsi="Times New Roman"/>
          <w:szCs w:val="28"/>
          <w:lang w:val="nl-NL"/>
        </w:rPr>
      </w:pPr>
      <w:r w:rsidRPr="00554F8E">
        <w:rPr>
          <w:rFonts w:ascii="Times New Roman" w:hAnsi="Times New Roman"/>
          <w:b/>
          <w:szCs w:val="28"/>
          <w:lang w:val="vi-VN"/>
        </w:rPr>
        <w:t xml:space="preserve">1.Kết quả đạt được </w:t>
      </w:r>
      <w:r w:rsidRPr="00554F8E">
        <w:rPr>
          <w:rFonts w:ascii="Times New Roman" w:hAnsi="Times New Roman"/>
          <w:szCs w:val="28"/>
          <w:lang w:val="vi-VN"/>
        </w:rPr>
        <w:t>(</w:t>
      </w:r>
      <w:r w:rsidRPr="00554F8E">
        <w:rPr>
          <w:rFonts w:ascii="Times New Roman" w:hAnsi="Times New Roman"/>
          <w:i/>
          <w:szCs w:val="28"/>
          <w:lang w:val="vi-VN"/>
        </w:rPr>
        <w:t xml:space="preserve">khái quát kết quả nổi bật trong </w:t>
      </w:r>
      <w:r w:rsidR="00235210" w:rsidRPr="00142802">
        <w:rPr>
          <w:rFonts w:ascii="Times New Roman" w:hAnsi="Times New Roman"/>
          <w:i/>
          <w:szCs w:val="28"/>
          <w:lang w:val="nl-NL"/>
        </w:rPr>
        <w:t>9</w:t>
      </w:r>
      <w:r w:rsidRPr="00554F8E">
        <w:rPr>
          <w:rFonts w:ascii="Times New Roman" w:hAnsi="Times New Roman"/>
          <w:i/>
          <w:szCs w:val="28"/>
          <w:lang w:val="vi-VN"/>
        </w:rPr>
        <w:t xml:space="preserve"> nội dung nêu trên</w:t>
      </w:r>
      <w:r w:rsidRPr="00554F8E">
        <w:rPr>
          <w:rFonts w:ascii="Times New Roman" w:hAnsi="Times New Roman"/>
          <w:szCs w:val="28"/>
          <w:lang w:val="vi-VN"/>
        </w:rPr>
        <w:t>)</w:t>
      </w:r>
    </w:p>
    <w:p w:rsidR="00235210" w:rsidRPr="00142802" w:rsidRDefault="00CA5A94" w:rsidP="00235210">
      <w:pPr>
        <w:pStyle w:val="body"/>
        <w:spacing w:before="40" w:after="40" w:line="320" w:lineRule="exact"/>
        <w:ind w:firstLine="567"/>
        <w:rPr>
          <w:rFonts w:ascii="Times New Roman" w:hAnsi="Times New Roman"/>
          <w:b/>
          <w:szCs w:val="28"/>
          <w:lang w:val="nl-NL"/>
        </w:rPr>
      </w:pPr>
      <w:r w:rsidRPr="00554F8E">
        <w:rPr>
          <w:rFonts w:ascii="Times New Roman" w:hAnsi="Times New Roman"/>
          <w:b/>
          <w:szCs w:val="28"/>
          <w:lang w:val="vi-VN"/>
        </w:rPr>
        <w:t xml:space="preserve">2. </w:t>
      </w:r>
      <w:r w:rsidR="00235210" w:rsidRPr="00142802">
        <w:rPr>
          <w:rFonts w:ascii="Times New Roman" w:hAnsi="Times New Roman"/>
          <w:b/>
          <w:szCs w:val="28"/>
          <w:lang w:val="nl-NL"/>
        </w:rPr>
        <w:t>Tồn tại, h</w:t>
      </w:r>
      <w:r w:rsidRPr="00554F8E">
        <w:rPr>
          <w:rFonts w:ascii="Times New Roman" w:hAnsi="Times New Roman"/>
          <w:b/>
          <w:szCs w:val="28"/>
          <w:lang w:val="vi-VN"/>
        </w:rPr>
        <w:t>ạn chế</w:t>
      </w:r>
    </w:p>
    <w:p w:rsidR="00235210" w:rsidRPr="00142802" w:rsidRDefault="00CA5A94" w:rsidP="00235210">
      <w:pPr>
        <w:pStyle w:val="body"/>
        <w:spacing w:before="40" w:after="40" w:line="320" w:lineRule="exact"/>
        <w:ind w:firstLine="567"/>
        <w:jc w:val="both"/>
        <w:rPr>
          <w:rFonts w:ascii="Times New Roman" w:hAnsi="Times New Roman"/>
          <w:b/>
          <w:szCs w:val="28"/>
          <w:lang w:val="nl-NL"/>
        </w:rPr>
      </w:pPr>
      <w:r w:rsidRPr="00554F8E">
        <w:rPr>
          <w:rFonts w:ascii="Times New Roman" w:hAnsi="Times New Roman"/>
          <w:bCs/>
          <w:spacing w:val="-6"/>
          <w:szCs w:val="28"/>
          <w:lang w:val="vi-VN"/>
        </w:rPr>
        <w:t xml:space="preserve">- Những </w:t>
      </w:r>
      <w:r w:rsidR="00235210" w:rsidRPr="00142802">
        <w:rPr>
          <w:rFonts w:ascii="Times New Roman" w:hAnsi="Times New Roman"/>
          <w:bCs/>
          <w:spacing w:val="-6"/>
          <w:szCs w:val="28"/>
          <w:lang w:val="nl-NL"/>
        </w:rPr>
        <w:t xml:space="preserve">tồn tại, </w:t>
      </w:r>
      <w:r w:rsidRPr="00554F8E">
        <w:rPr>
          <w:rFonts w:ascii="Times New Roman" w:hAnsi="Times New Roman"/>
          <w:bCs/>
          <w:spacing w:val="-6"/>
          <w:szCs w:val="28"/>
          <w:lang w:val="vi-VN"/>
        </w:rPr>
        <w:t>hạn chế trong việc thực hiện các chức năng, nhiệm vụ của tổ chức công đoàn.</w:t>
      </w:r>
    </w:p>
    <w:p w:rsidR="00CA5A94" w:rsidRPr="00554F8E" w:rsidRDefault="00CA5A94" w:rsidP="00235210">
      <w:pPr>
        <w:pStyle w:val="body"/>
        <w:spacing w:before="40" w:after="40" w:line="320" w:lineRule="exact"/>
        <w:ind w:firstLine="567"/>
        <w:rPr>
          <w:rFonts w:ascii="Times New Roman" w:hAnsi="Times New Roman"/>
          <w:b/>
          <w:szCs w:val="28"/>
          <w:lang w:val="vi-VN"/>
        </w:rPr>
      </w:pPr>
      <w:r w:rsidRPr="00554F8E">
        <w:rPr>
          <w:rFonts w:ascii="Times New Roman" w:hAnsi="Times New Roman"/>
          <w:bCs/>
          <w:szCs w:val="28"/>
          <w:lang w:val="vi-VN"/>
        </w:rPr>
        <w:t>- Những</w:t>
      </w:r>
      <w:r w:rsidR="00235210" w:rsidRPr="00142802">
        <w:rPr>
          <w:rFonts w:ascii="Times New Roman" w:hAnsi="Times New Roman"/>
          <w:bCs/>
          <w:szCs w:val="28"/>
          <w:lang w:val="nl-NL"/>
        </w:rPr>
        <w:t xml:space="preserve"> tồn tại,</w:t>
      </w:r>
      <w:r w:rsidRPr="00554F8E">
        <w:rPr>
          <w:rFonts w:ascii="Times New Roman" w:hAnsi="Times New Roman"/>
          <w:bCs/>
          <w:szCs w:val="28"/>
          <w:lang w:val="vi-VN"/>
        </w:rPr>
        <w:t xml:space="preserve"> hạn chế trong công tác tổ chức chỉ đạo thực hiện.  </w:t>
      </w:r>
    </w:p>
    <w:p w:rsidR="00235210" w:rsidRPr="00554F8E" w:rsidRDefault="00235210" w:rsidP="00235210">
      <w:pPr>
        <w:pStyle w:val="body"/>
        <w:spacing w:before="40" w:after="40" w:line="320" w:lineRule="exact"/>
        <w:ind w:firstLine="567"/>
        <w:jc w:val="both"/>
        <w:rPr>
          <w:rFonts w:ascii="Times New Roman" w:hAnsi="Times New Roman"/>
          <w:b/>
          <w:szCs w:val="28"/>
          <w:lang w:val="vi-VN"/>
        </w:rPr>
      </w:pPr>
      <w:r w:rsidRPr="00554F8E">
        <w:rPr>
          <w:rFonts w:ascii="Times New Roman" w:hAnsi="Times New Roman"/>
          <w:b/>
          <w:szCs w:val="28"/>
          <w:lang w:val="vi-VN"/>
        </w:rPr>
        <w:t xml:space="preserve">3. Nguyên nhân </w:t>
      </w:r>
    </w:p>
    <w:p w:rsidR="00235210" w:rsidRPr="00554F8E" w:rsidRDefault="00235210" w:rsidP="00235210">
      <w:pPr>
        <w:pStyle w:val="BodyTextIndent"/>
        <w:spacing w:before="40" w:after="40" w:line="320" w:lineRule="exact"/>
        <w:ind w:left="0" w:firstLine="709"/>
        <w:jc w:val="both"/>
        <w:rPr>
          <w:rFonts w:ascii="Times New Roman" w:hAnsi="Times New Roman"/>
          <w:bCs/>
          <w:sz w:val="28"/>
          <w:szCs w:val="28"/>
          <w:lang w:val="vi-VN"/>
        </w:rPr>
      </w:pPr>
      <w:r w:rsidRPr="00554F8E">
        <w:rPr>
          <w:rFonts w:ascii="Times New Roman" w:hAnsi="Times New Roman"/>
          <w:bCs/>
          <w:sz w:val="28"/>
          <w:szCs w:val="28"/>
          <w:lang w:val="vi-VN"/>
        </w:rPr>
        <w:t>3.1- Nguyên nhân khách quan.</w:t>
      </w:r>
    </w:p>
    <w:p w:rsidR="00235210" w:rsidRPr="00554F8E" w:rsidRDefault="00235210" w:rsidP="00235210">
      <w:pPr>
        <w:pStyle w:val="BodyTextIndent"/>
        <w:spacing w:before="40" w:after="40" w:line="320" w:lineRule="exact"/>
        <w:ind w:left="0" w:firstLine="709"/>
        <w:jc w:val="both"/>
        <w:rPr>
          <w:rFonts w:ascii="Times New Roman" w:hAnsi="Times New Roman"/>
          <w:bCs/>
          <w:sz w:val="28"/>
          <w:szCs w:val="28"/>
          <w:lang w:val="vi-VN"/>
        </w:rPr>
      </w:pPr>
      <w:r w:rsidRPr="00554F8E">
        <w:rPr>
          <w:rFonts w:ascii="Times New Roman" w:hAnsi="Times New Roman"/>
          <w:bCs/>
          <w:sz w:val="28"/>
          <w:szCs w:val="28"/>
          <w:lang w:val="vi-VN"/>
        </w:rPr>
        <w:lastRenderedPageBreak/>
        <w:t>3.2- Nguyên nhân chủ quan.</w:t>
      </w:r>
    </w:p>
    <w:p w:rsidR="00235210" w:rsidRPr="00554F8E" w:rsidRDefault="00235210" w:rsidP="00235210">
      <w:pPr>
        <w:pStyle w:val="BodyTextIndent"/>
        <w:spacing w:before="40" w:after="40" w:line="320" w:lineRule="exact"/>
        <w:ind w:left="0" w:firstLine="709"/>
        <w:jc w:val="both"/>
        <w:rPr>
          <w:rFonts w:ascii="Times New Roman" w:hAnsi="Times New Roman"/>
          <w:b/>
          <w:bCs/>
          <w:sz w:val="28"/>
          <w:szCs w:val="28"/>
          <w:lang w:val="vi-VN"/>
        </w:rPr>
      </w:pPr>
      <w:r w:rsidRPr="00142802">
        <w:rPr>
          <w:rFonts w:ascii="Times New Roman" w:hAnsi="Times New Roman"/>
          <w:b/>
          <w:bCs/>
          <w:sz w:val="28"/>
          <w:szCs w:val="28"/>
          <w:lang w:val="vi-VN"/>
        </w:rPr>
        <w:t>4. Bài học kinh nghiệm</w:t>
      </w:r>
    </w:p>
    <w:p w:rsidR="00235210" w:rsidRPr="00554F8E" w:rsidRDefault="00235210" w:rsidP="00235210">
      <w:pPr>
        <w:pStyle w:val="BodyTextIndent"/>
        <w:spacing w:before="40" w:after="40" w:line="320" w:lineRule="exact"/>
        <w:ind w:left="0" w:firstLine="709"/>
        <w:jc w:val="both"/>
        <w:rPr>
          <w:rFonts w:ascii="Times New Roman" w:hAnsi="Times New Roman"/>
          <w:bCs/>
          <w:spacing w:val="-6"/>
          <w:sz w:val="28"/>
          <w:szCs w:val="28"/>
          <w:lang w:val="vi-VN"/>
        </w:rPr>
      </w:pPr>
      <w:r w:rsidRPr="00554F8E">
        <w:rPr>
          <w:rFonts w:ascii="Times New Roman" w:hAnsi="Times New Roman"/>
          <w:bCs/>
          <w:spacing w:val="-6"/>
          <w:sz w:val="28"/>
          <w:szCs w:val="28"/>
          <w:lang w:val="vi-VN"/>
        </w:rPr>
        <w:t>- Kinh nghiệm vận dụng thực tế để thực hiện hiệu quả các chức năng, nhiệm vụ của tổ chức công đoàn.</w:t>
      </w:r>
    </w:p>
    <w:p w:rsidR="00235210" w:rsidRPr="00554F8E" w:rsidRDefault="00235210" w:rsidP="00235210">
      <w:pPr>
        <w:pStyle w:val="BodyTextIndent"/>
        <w:spacing w:before="40" w:after="40" w:line="320" w:lineRule="exact"/>
        <w:ind w:left="0" w:firstLine="709"/>
        <w:jc w:val="both"/>
        <w:rPr>
          <w:rFonts w:ascii="Times New Roman" w:hAnsi="Times New Roman"/>
          <w:bCs/>
          <w:sz w:val="28"/>
          <w:szCs w:val="28"/>
          <w:lang w:val="vi-VN"/>
        </w:rPr>
      </w:pPr>
      <w:r w:rsidRPr="00554F8E">
        <w:rPr>
          <w:rFonts w:ascii="Times New Roman" w:hAnsi="Times New Roman"/>
          <w:bCs/>
          <w:sz w:val="28"/>
          <w:szCs w:val="28"/>
          <w:lang w:val="vi-VN"/>
        </w:rPr>
        <w:t>- Kinh nghiệm trong việc xác định nhiệm vụ, phương thức, nội dung tổ chức hoạt động công đoàn.</w:t>
      </w:r>
    </w:p>
    <w:p w:rsidR="00235210" w:rsidRPr="00554F8E" w:rsidRDefault="00235210" w:rsidP="00235210">
      <w:pPr>
        <w:pStyle w:val="BodyTextIndent"/>
        <w:spacing w:before="40" w:after="40" w:line="320" w:lineRule="exact"/>
        <w:ind w:left="0" w:firstLine="709"/>
        <w:jc w:val="both"/>
        <w:rPr>
          <w:rFonts w:ascii="Times New Roman" w:hAnsi="Times New Roman"/>
          <w:b/>
          <w:sz w:val="28"/>
          <w:szCs w:val="28"/>
          <w:lang w:val="vi-VN"/>
        </w:rPr>
      </w:pPr>
      <w:r w:rsidRPr="00554F8E">
        <w:rPr>
          <w:rFonts w:ascii="Times New Roman" w:hAnsi="Times New Roman"/>
          <w:sz w:val="28"/>
          <w:szCs w:val="28"/>
          <w:lang w:val="vi-VN"/>
        </w:rPr>
        <w:t xml:space="preserve">- Kinh nghiệm trong công tác chỉ đạo, điều hành, công tác cán bộ.  </w:t>
      </w:r>
    </w:p>
    <w:p w:rsidR="00214AAC" w:rsidRPr="00142802" w:rsidRDefault="00214AAC" w:rsidP="00214AAC">
      <w:pPr>
        <w:spacing w:before="40" w:after="40"/>
        <w:ind w:firstLine="720"/>
        <w:jc w:val="both"/>
        <w:rPr>
          <w:rFonts w:ascii="Times New Roman" w:hAnsi="Times New Roman" w:cs="Times New Roman"/>
          <w:b/>
          <w:sz w:val="28"/>
          <w:szCs w:val="28"/>
          <w:lang w:val="vi-VN"/>
        </w:rPr>
      </w:pPr>
      <w:r w:rsidRPr="00142802">
        <w:rPr>
          <w:rFonts w:ascii="Times New Roman" w:hAnsi="Times New Roman" w:cs="Times New Roman"/>
          <w:b/>
          <w:sz w:val="28"/>
          <w:szCs w:val="28"/>
          <w:lang w:val="vi-VN"/>
        </w:rPr>
        <w:t xml:space="preserve">V. KIẾN NGHỊ, ĐỀ XUẤT </w:t>
      </w:r>
    </w:p>
    <w:p w:rsidR="00214AAC" w:rsidRPr="00142802" w:rsidRDefault="00214AAC" w:rsidP="00214AAC">
      <w:pPr>
        <w:spacing w:before="40" w:after="40"/>
        <w:ind w:firstLine="720"/>
        <w:jc w:val="both"/>
        <w:rPr>
          <w:rFonts w:ascii="Times New Roman" w:hAnsi="Times New Roman" w:cs="Times New Roman"/>
          <w:i/>
          <w:sz w:val="28"/>
          <w:szCs w:val="28"/>
          <w:lang w:val="vi-VN"/>
        </w:rPr>
      </w:pPr>
      <w:r w:rsidRPr="00142802">
        <w:rPr>
          <w:rFonts w:ascii="Times New Roman" w:hAnsi="Times New Roman" w:cs="Times New Roman"/>
          <w:i/>
          <w:sz w:val="28"/>
          <w:szCs w:val="28"/>
          <w:lang w:val="vi-VN"/>
        </w:rPr>
        <w:t>Nêu các kiến nghị đề xuất của đoàn viên, người lao động đến công đoàn, chính quyền, cấp ủy các cấp</w:t>
      </w:r>
    </w:p>
    <w:p w:rsidR="00604C64" w:rsidRPr="00142802" w:rsidRDefault="00235210" w:rsidP="00BC3DF2">
      <w:pPr>
        <w:pStyle w:val="Bodytext21"/>
        <w:shd w:val="clear" w:color="auto" w:fill="auto"/>
        <w:tabs>
          <w:tab w:val="left" w:leader="dot" w:pos="2025"/>
          <w:tab w:val="left" w:leader="dot" w:pos="2026"/>
          <w:tab w:val="left" w:leader="dot" w:pos="2596"/>
          <w:tab w:val="left" w:leader="dot" w:pos="2597"/>
          <w:tab w:val="left" w:leader="dot" w:pos="3057"/>
          <w:tab w:val="left" w:leader="dot" w:pos="3057"/>
          <w:tab w:val="left" w:leader="dot" w:pos="4668"/>
          <w:tab w:val="left" w:leader="dot" w:pos="4668"/>
        </w:tabs>
        <w:spacing w:line="240" w:lineRule="auto"/>
        <w:jc w:val="center"/>
        <w:rPr>
          <w:sz w:val="28"/>
          <w:szCs w:val="28"/>
          <w:lang w:val="vi-VN"/>
        </w:rPr>
      </w:pPr>
      <w:r w:rsidRPr="00142802">
        <w:rPr>
          <w:sz w:val="28"/>
          <w:szCs w:val="28"/>
          <w:lang w:val="vi-VN"/>
        </w:rPr>
        <w:t>Phần thứ hai</w:t>
      </w:r>
    </w:p>
    <w:p w:rsidR="00604C64" w:rsidRPr="00142802" w:rsidRDefault="00604C64" w:rsidP="00604C64">
      <w:pPr>
        <w:pStyle w:val="BodyText0"/>
        <w:spacing w:after="0"/>
        <w:ind w:firstLine="0"/>
        <w:jc w:val="center"/>
        <w:rPr>
          <w:b/>
          <w:bCs/>
          <w:lang w:val="vi-VN"/>
        </w:rPr>
      </w:pPr>
      <w:r w:rsidRPr="00142802">
        <w:rPr>
          <w:b/>
          <w:lang w:val="vi-VN"/>
        </w:rPr>
        <w:t>MỤC TIÊU, PHƯƠNG HƯỚNG, NHIỆM VỤ</w:t>
      </w:r>
      <w:r w:rsidR="002434F8" w:rsidRPr="00142802">
        <w:rPr>
          <w:b/>
          <w:lang w:val="vi-VN"/>
        </w:rPr>
        <w:t xml:space="preserve"> VÀ GIẢI PHÁP</w:t>
      </w:r>
    </w:p>
    <w:p w:rsidR="00604C64" w:rsidRPr="00554F8E" w:rsidRDefault="001D4DAA" w:rsidP="00604C64">
      <w:pPr>
        <w:pStyle w:val="BodyText0"/>
        <w:spacing w:after="0"/>
        <w:ind w:firstLine="0"/>
        <w:jc w:val="center"/>
        <w:rPr>
          <w:b/>
          <w:bCs/>
          <w:lang w:val="vi-VN"/>
        </w:rPr>
      </w:pPr>
      <w:r w:rsidRPr="00142802">
        <w:rPr>
          <w:b/>
          <w:bCs/>
          <w:lang w:val="vi-VN"/>
        </w:rPr>
        <w:t xml:space="preserve">CÔNG TÁC CÔNG ĐOÀN </w:t>
      </w:r>
      <w:r w:rsidR="00604C64" w:rsidRPr="00554F8E">
        <w:rPr>
          <w:b/>
          <w:bCs/>
          <w:lang w:val="vi-VN"/>
        </w:rPr>
        <w:t xml:space="preserve">NHIỆM KỲ 2023 </w:t>
      </w:r>
      <w:r w:rsidR="00604C64" w:rsidRPr="00554F8E">
        <w:rPr>
          <w:bCs/>
          <w:lang w:val="vi-VN"/>
        </w:rPr>
        <w:t>-</w:t>
      </w:r>
      <w:r w:rsidR="00604C64" w:rsidRPr="00554F8E">
        <w:rPr>
          <w:b/>
          <w:bCs/>
          <w:lang w:val="vi-VN"/>
        </w:rPr>
        <w:t xml:space="preserve"> 2028</w:t>
      </w:r>
    </w:p>
    <w:p w:rsidR="00604C64" w:rsidRPr="00142802" w:rsidRDefault="00604C64" w:rsidP="00604C64">
      <w:pPr>
        <w:pStyle w:val="Bodytext21"/>
        <w:shd w:val="clear" w:color="auto" w:fill="auto"/>
        <w:tabs>
          <w:tab w:val="left" w:leader="dot" w:pos="2025"/>
          <w:tab w:val="left" w:leader="dot" w:pos="2026"/>
          <w:tab w:val="left" w:leader="dot" w:pos="2596"/>
          <w:tab w:val="left" w:leader="dot" w:pos="2597"/>
          <w:tab w:val="left" w:leader="dot" w:pos="3057"/>
          <w:tab w:val="left" w:leader="dot" w:pos="3057"/>
          <w:tab w:val="left" w:leader="dot" w:pos="4668"/>
          <w:tab w:val="left" w:leader="dot" w:pos="4668"/>
        </w:tabs>
        <w:spacing w:line="240" w:lineRule="auto"/>
        <w:ind w:left="1480" w:right="1298"/>
        <w:rPr>
          <w:sz w:val="26"/>
          <w:szCs w:val="28"/>
          <w:lang w:val="vi-VN"/>
        </w:rPr>
      </w:pPr>
    </w:p>
    <w:p w:rsidR="00A53F52" w:rsidRPr="00142802" w:rsidRDefault="00A53F52" w:rsidP="004511A3">
      <w:pPr>
        <w:pStyle w:val="BodyText0"/>
        <w:spacing w:before="120"/>
        <w:rPr>
          <w:b/>
          <w:bCs/>
          <w:lang w:val="vi-VN"/>
        </w:rPr>
      </w:pPr>
      <w:r w:rsidRPr="00142802">
        <w:rPr>
          <w:b/>
          <w:bCs/>
          <w:lang w:val="vi-VN"/>
        </w:rPr>
        <w:t xml:space="preserve">I. DỰ BÁO TÌNH HÌNH </w:t>
      </w:r>
    </w:p>
    <w:p w:rsidR="00A53F52" w:rsidRPr="00142802" w:rsidRDefault="00A53F52" w:rsidP="004511A3">
      <w:pPr>
        <w:pStyle w:val="BodyText2"/>
        <w:shd w:val="clear" w:color="auto" w:fill="auto"/>
        <w:spacing w:before="120" w:after="120" w:line="240" w:lineRule="auto"/>
        <w:ind w:left="20" w:right="40" w:firstLine="660"/>
        <w:rPr>
          <w:sz w:val="28"/>
          <w:szCs w:val="28"/>
          <w:lang w:val="vi-VN"/>
        </w:rPr>
      </w:pPr>
      <w:r w:rsidRPr="00142802">
        <w:rPr>
          <w:bCs/>
          <w:sz w:val="28"/>
          <w:szCs w:val="28"/>
          <w:lang w:val="vi-VN"/>
        </w:rPr>
        <w:t xml:space="preserve">Dự </w:t>
      </w:r>
      <w:r w:rsidRPr="00142802">
        <w:rPr>
          <w:sz w:val="28"/>
          <w:szCs w:val="28"/>
          <w:lang w:val="vi-VN"/>
        </w:rPr>
        <w:t xml:space="preserve">báo một số tình hình trong nước, </w:t>
      </w:r>
      <w:r w:rsidR="001D4DAA" w:rsidRPr="00142802">
        <w:rPr>
          <w:sz w:val="28"/>
          <w:szCs w:val="28"/>
          <w:lang w:val="vi-VN"/>
        </w:rPr>
        <w:t xml:space="preserve">trong tỉnh, huyện, ngành </w:t>
      </w:r>
      <w:r w:rsidRPr="00142802">
        <w:rPr>
          <w:sz w:val="28"/>
          <w:szCs w:val="28"/>
          <w:lang w:val="vi-VN"/>
        </w:rPr>
        <w:t xml:space="preserve">có tác động trực tiếp đến đoàn viên, người </w:t>
      </w:r>
      <w:r w:rsidR="001D4DAA" w:rsidRPr="00142802">
        <w:rPr>
          <w:sz w:val="28"/>
          <w:szCs w:val="28"/>
          <w:lang w:val="vi-VN"/>
        </w:rPr>
        <w:t>lao động và tổ chức Công đoàn: N</w:t>
      </w:r>
      <w:r w:rsidRPr="00142802">
        <w:rPr>
          <w:sz w:val="28"/>
          <w:szCs w:val="28"/>
          <w:lang w:val="vi-VN"/>
        </w:rPr>
        <w:t>hững thuận lợi, khó khăn thách thức.</w:t>
      </w:r>
    </w:p>
    <w:p w:rsidR="00C70076" w:rsidRPr="00554F8E" w:rsidRDefault="00C70076" w:rsidP="00C70076">
      <w:pPr>
        <w:pStyle w:val="body"/>
        <w:widowControl/>
        <w:spacing w:after="120"/>
        <w:jc w:val="both"/>
        <w:outlineLvl w:val="0"/>
        <w:rPr>
          <w:rFonts w:ascii="Times New Roman" w:hAnsi="Times New Roman" w:cs="Times New Roman"/>
          <w:b/>
          <w:szCs w:val="28"/>
          <w:lang w:val="vi-VN"/>
        </w:rPr>
      </w:pPr>
      <w:r w:rsidRPr="00554F8E">
        <w:rPr>
          <w:rFonts w:ascii="Times New Roman" w:hAnsi="Times New Roman" w:cs="Times New Roman"/>
          <w:b/>
          <w:spacing w:val="-8"/>
          <w:szCs w:val="28"/>
          <w:lang w:val="nl-NL"/>
        </w:rPr>
        <w:t xml:space="preserve">II. CÔNG TÁC CHỈ ĐẠO TRIỂN KHAI THỰC HIỆN </w:t>
      </w:r>
    </w:p>
    <w:p w:rsidR="00C70076" w:rsidRPr="00142802" w:rsidRDefault="00C70076" w:rsidP="00C70076">
      <w:pPr>
        <w:pStyle w:val="BodyText2"/>
        <w:numPr>
          <w:ilvl w:val="0"/>
          <w:numId w:val="1"/>
        </w:numPr>
        <w:shd w:val="clear" w:color="auto" w:fill="auto"/>
        <w:tabs>
          <w:tab w:val="left" w:pos="848"/>
        </w:tabs>
        <w:spacing w:before="120" w:after="120" w:line="240" w:lineRule="auto"/>
        <w:ind w:left="20" w:firstLine="660"/>
        <w:rPr>
          <w:sz w:val="28"/>
          <w:szCs w:val="28"/>
          <w:lang w:val="vi-VN"/>
        </w:rPr>
      </w:pPr>
      <w:r w:rsidRPr="00142802">
        <w:rPr>
          <w:sz w:val="28"/>
          <w:szCs w:val="28"/>
          <w:lang w:val="vi-VN"/>
        </w:rPr>
        <w:t>Xây dựng chương trình, kế hoạch triển khai thực hiện.</w:t>
      </w:r>
    </w:p>
    <w:p w:rsidR="00C70076" w:rsidRPr="00142802" w:rsidRDefault="00C70076" w:rsidP="00C70076">
      <w:pPr>
        <w:pStyle w:val="BodyText2"/>
        <w:numPr>
          <w:ilvl w:val="0"/>
          <w:numId w:val="1"/>
        </w:numPr>
        <w:shd w:val="clear" w:color="auto" w:fill="auto"/>
        <w:tabs>
          <w:tab w:val="left" w:pos="848"/>
        </w:tabs>
        <w:spacing w:before="120" w:after="120" w:line="240" w:lineRule="auto"/>
        <w:ind w:left="20" w:right="20" w:firstLine="660"/>
        <w:rPr>
          <w:sz w:val="28"/>
          <w:szCs w:val="28"/>
          <w:lang w:val="vi-VN"/>
        </w:rPr>
      </w:pPr>
      <w:r w:rsidRPr="00142802">
        <w:rPr>
          <w:sz w:val="28"/>
          <w:szCs w:val="28"/>
          <w:lang w:val="vi-VN"/>
        </w:rPr>
        <w:t>Xác định rõ nhiệm vụ trọng tâm cần tập trung chỉ đạo thực hiện trong từng thời gian, tránh dàn trải; tập trung tham gia giải quyết có hiệu quả những vấn đề bức xúc của công nhân, viên chức, lao động.</w:t>
      </w:r>
    </w:p>
    <w:p w:rsidR="00C70076" w:rsidRPr="00142802" w:rsidRDefault="00C70076" w:rsidP="00C70076">
      <w:pPr>
        <w:pStyle w:val="BodyText2"/>
        <w:numPr>
          <w:ilvl w:val="0"/>
          <w:numId w:val="1"/>
        </w:numPr>
        <w:shd w:val="clear" w:color="auto" w:fill="auto"/>
        <w:tabs>
          <w:tab w:val="left" w:pos="848"/>
        </w:tabs>
        <w:spacing w:before="120" w:after="120" w:line="240" w:lineRule="auto"/>
        <w:ind w:left="20" w:right="20" w:firstLine="660"/>
        <w:rPr>
          <w:sz w:val="28"/>
          <w:szCs w:val="28"/>
          <w:lang w:val="vi-VN"/>
        </w:rPr>
      </w:pPr>
      <w:r w:rsidRPr="00142802">
        <w:rPr>
          <w:sz w:val="28"/>
          <w:szCs w:val="28"/>
          <w:lang w:val="vi-VN"/>
        </w:rPr>
        <w:t>Tiếp tục ký Chương trình phối hợp công tác với các cơ quan, phòng chuyên môn, ban, ngành của huyện, thành phố,…trong chỉ đạo hoạt động Công đoàn.</w:t>
      </w:r>
    </w:p>
    <w:p w:rsidR="00C70076" w:rsidRPr="00142802" w:rsidRDefault="00C70076" w:rsidP="00C70076">
      <w:pPr>
        <w:pStyle w:val="BodyText2"/>
        <w:numPr>
          <w:ilvl w:val="0"/>
          <w:numId w:val="1"/>
        </w:numPr>
        <w:shd w:val="clear" w:color="auto" w:fill="auto"/>
        <w:tabs>
          <w:tab w:val="left" w:pos="848"/>
          <w:tab w:val="center" w:pos="7295"/>
          <w:tab w:val="right" w:pos="7797"/>
          <w:tab w:val="left" w:pos="7858"/>
          <w:tab w:val="right" w:pos="8915"/>
        </w:tabs>
        <w:spacing w:before="120" w:after="120" w:line="240" w:lineRule="auto"/>
        <w:ind w:left="20" w:firstLine="660"/>
        <w:rPr>
          <w:sz w:val="28"/>
          <w:szCs w:val="28"/>
          <w:lang w:val="vi-VN"/>
        </w:rPr>
      </w:pPr>
      <w:r w:rsidRPr="00142802">
        <w:rPr>
          <w:sz w:val="28"/>
          <w:szCs w:val="28"/>
          <w:lang w:val="vi-VN"/>
        </w:rPr>
        <w:t>Tăng cường công tác của Ủy ban Kiểm tra; công tác giám</w:t>
      </w:r>
      <w:r w:rsidRPr="00142802">
        <w:rPr>
          <w:sz w:val="28"/>
          <w:szCs w:val="28"/>
          <w:lang w:val="vi-VN"/>
        </w:rPr>
        <w:tab/>
        <w:t>sát,</w:t>
      </w:r>
      <w:r w:rsidRPr="00142802">
        <w:rPr>
          <w:sz w:val="28"/>
          <w:szCs w:val="28"/>
          <w:lang w:val="vi-VN"/>
        </w:rPr>
        <w:tab/>
      </w:r>
    </w:p>
    <w:p w:rsidR="00C70076" w:rsidRPr="00142802" w:rsidRDefault="00C70076" w:rsidP="00C70076">
      <w:pPr>
        <w:pStyle w:val="BodyText2"/>
        <w:numPr>
          <w:ilvl w:val="0"/>
          <w:numId w:val="1"/>
        </w:numPr>
        <w:shd w:val="clear" w:color="auto" w:fill="auto"/>
        <w:tabs>
          <w:tab w:val="left" w:pos="848"/>
        </w:tabs>
        <w:spacing w:before="120" w:after="120" w:line="240" w:lineRule="auto"/>
        <w:ind w:left="20" w:right="20" w:firstLine="660"/>
        <w:rPr>
          <w:sz w:val="28"/>
          <w:szCs w:val="28"/>
          <w:lang w:val="vi-VN"/>
        </w:rPr>
      </w:pPr>
      <w:r w:rsidRPr="00142802">
        <w:rPr>
          <w:sz w:val="28"/>
          <w:szCs w:val="28"/>
          <w:lang w:val="vi-VN"/>
        </w:rPr>
        <w:t>Phát huy tính tích cực, sáng tạo của đội ngũ cán bộ công đoàn, trí tuệ của đông đảo đoàn viên, công nhân, viên chức, lao động trong hoạt động Công đoàn.</w:t>
      </w:r>
    </w:p>
    <w:p w:rsidR="00C70076" w:rsidRPr="00142802" w:rsidRDefault="00C70076" w:rsidP="00C70076">
      <w:pPr>
        <w:pStyle w:val="BodyText2"/>
        <w:numPr>
          <w:ilvl w:val="0"/>
          <w:numId w:val="1"/>
        </w:numPr>
        <w:shd w:val="clear" w:color="auto" w:fill="auto"/>
        <w:tabs>
          <w:tab w:val="left" w:pos="848"/>
        </w:tabs>
        <w:spacing w:before="120" w:after="120" w:line="240" w:lineRule="auto"/>
        <w:ind w:left="20" w:right="20" w:firstLine="660"/>
        <w:rPr>
          <w:sz w:val="28"/>
          <w:szCs w:val="28"/>
          <w:lang w:val="vi-VN"/>
        </w:rPr>
      </w:pPr>
      <w:r w:rsidRPr="00142802">
        <w:rPr>
          <w:sz w:val="28"/>
          <w:szCs w:val="28"/>
          <w:lang w:val="vi-VN"/>
        </w:rPr>
        <w:t xml:space="preserve">Nghiên </w:t>
      </w:r>
      <w:r w:rsidRPr="00142802">
        <w:rPr>
          <w:rStyle w:val="Bodytext7pt"/>
          <w:color w:val="auto"/>
          <w:sz w:val="28"/>
          <w:szCs w:val="28"/>
        </w:rPr>
        <w:t xml:space="preserve">cứu </w:t>
      </w:r>
      <w:r w:rsidRPr="00142802">
        <w:rPr>
          <w:sz w:val="28"/>
          <w:szCs w:val="28"/>
          <w:lang w:val="vi-VN"/>
        </w:rPr>
        <w:t>và thực hiện cải cách hành chính, đẩy mạnh ứng dụng công nghệ thông tin trong hệ thống tổ chức Công đoàn.</w:t>
      </w:r>
    </w:p>
    <w:p w:rsidR="00A53F52" w:rsidRPr="00554F8E" w:rsidRDefault="00A53F52" w:rsidP="004511A3">
      <w:pPr>
        <w:pStyle w:val="BodyText0"/>
        <w:spacing w:before="120"/>
        <w:ind w:firstLine="680"/>
        <w:rPr>
          <w:b/>
          <w:bCs/>
          <w:lang w:val="vi-VN"/>
        </w:rPr>
      </w:pPr>
      <w:r w:rsidRPr="00142802">
        <w:rPr>
          <w:b/>
          <w:lang w:val="vi-VN"/>
        </w:rPr>
        <w:t>II</w:t>
      </w:r>
      <w:r w:rsidR="00C70076" w:rsidRPr="00142802">
        <w:rPr>
          <w:b/>
          <w:lang w:val="vi-VN"/>
        </w:rPr>
        <w:t>I</w:t>
      </w:r>
      <w:r w:rsidRPr="00142802">
        <w:rPr>
          <w:b/>
          <w:lang w:val="vi-VN"/>
        </w:rPr>
        <w:t>.</w:t>
      </w:r>
      <w:r w:rsidRPr="00554F8E">
        <w:rPr>
          <w:b/>
          <w:bCs/>
          <w:lang w:val="vi-VN"/>
        </w:rPr>
        <w:t xml:space="preserve"> MỤC </w:t>
      </w:r>
      <w:r w:rsidR="008E09A9" w:rsidRPr="00554F8E">
        <w:rPr>
          <w:b/>
          <w:bCs/>
          <w:lang w:val="vi-VN"/>
        </w:rPr>
        <w:t>TIÊU,</w:t>
      </w:r>
      <w:r w:rsidR="001D4DAA" w:rsidRPr="00554F8E">
        <w:rPr>
          <w:b/>
          <w:bCs/>
          <w:lang w:val="vi-VN"/>
        </w:rPr>
        <w:t>PHƯƠNG HƯỚNG, NHIỆM VỤ C</w:t>
      </w:r>
      <w:r w:rsidR="001D4DAA" w:rsidRPr="00142802">
        <w:rPr>
          <w:b/>
          <w:bCs/>
          <w:lang w:val="vi-VN"/>
        </w:rPr>
        <w:t>ÔNG TÁC</w:t>
      </w:r>
      <w:r w:rsidRPr="00554F8E">
        <w:rPr>
          <w:b/>
          <w:bCs/>
          <w:lang w:val="vi-VN"/>
        </w:rPr>
        <w:t xml:space="preserve"> CÔNG ĐOÀN  NHIỆM KỲ 2023 </w:t>
      </w:r>
      <w:r w:rsidRPr="00554F8E">
        <w:rPr>
          <w:bCs/>
          <w:lang w:val="vi-VN"/>
        </w:rPr>
        <w:t xml:space="preserve">- </w:t>
      </w:r>
      <w:r w:rsidRPr="00554F8E">
        <w:rPr>
          <w:b/>
          <w:bCs/>
          <w:lang w:val="vi-VN"/>
        </w:rPr>
        <w:t>2028</w:t>
      </w:r>
    </w:p>
    <w:p w:rsidR="00A53F52" w:rsidRPr="00142802" w:rsidRDefault="00B90695" w:rsidP="004511A3">
      <w:pPr>
        <w:pStyle w:val="BodyText2"/>
        <w:shd w:val="clear" w:color="auto" w:fill="auto"/>
        <w:tabs>
          <w:tab w:val="left" w:pos="851"/>
        </w:tabs>
        <w:spacing w:before="120" w:after="120" w:line="240" w:lineRule="auto"/>
        <w:ind w:right="60"/>
        <w:rPr>
          <w:sz w:val="28"/>
          <w:szCs w:val="28"/>
          <w:lang w:val="vi-VN"/>
        </w:rPr>
      </w:pPr>
      <w:r w:rsidRPr="00142802">
        <w:rPr>
          <w:sz w:val="28"/>
          <w:szCs w:val="28"/>
          <w:lang w:val="vi-VN"/>
        </w:rPr>
        <w:tab/>
      </w:r>
      <w:r w:rsidRPr="00142802">
        <w:rPr>
          <w:b/>
          <w:sz w:val="28"/>
          <w:szCs w:val="28"/>
          <w:lang w:val="vi-VN"/>
        </w:rPr>
        <w:t>1.</w:t>
      </w:r>
      <w:r w:rsidR="00A53F52" w:rsidRPr="00142802">
        <w:rPr>
          <w:b/>
          <w:sz w:val="28"/>
          <w:szCs w:val="28"/>
          <w:lang w:val="vi-VN"/>
        </w:rPr>
        <w:t>Mục tiêu tổng quát:</w:t>
      </w:r>
      <w:r w:rsidR="00A53F52" w:rsidRPr="00142802">
        <w:rPr>
          <w:sz w:val="28"/>
          <w:szCs w:val="28"/>
          <w:lang w:val="vi-VN"/>
        </w:rPr>
        <w:t xml:space="preserve"> Mục tiêu, phương hướng phải thể hiện rõ trách nhiệm của tổ chức Công đoàn, đoàn viên và người lao động thuộc các thành phần kinh tế trước thời cơ, vận hội mới cũng như những khó khăn, thách thức của tỉnh, đất nước</w:t>
      </w:r>
      <w:r w:rsidR="001D4DAA" w:rsidRPr="00142802">
        <w:rPr>
          <w:sz w:val="28"/>
          <w:szCs w:val="28"/>
          <w:lang w:val="vi-VN"/>
        </w:rPr>
        <w:t>, của huyện, ngành</w:t>
      </w:r>
      <w:r w:rsidR="00A53F52" w:rsidRPr="00142802">
        <w:rPr>
          <w:sz w:val="28"/>
          <w:szCs w:val="28"/>
          <w:lang w:val="vi-VN"/>
        </w:rPr>
        <w:t xml:space="preserve"> đối với đoàn viên và người lao động.</w:t>
      </w:r>
    </w:p>
    <w:p w:rsidR="005021C7" w:rsidRPr="00142802" w:rsidRDefault="00E31A75" w:rsidP="004511A3">
      <w:pPr>
        <w:pStyle w:val="BodyText2"/>
        <w:shd w:val="clear" w:color="auto" w:fill="auto"/>
        <w:tabs>
          <w:tab w:val="left" w:pos="868"/>
        </w:tabs>
        <w:spacing w:before="120" w:after="120" w:line="240" w:lineRule="auto"/>
        <w:ind w:right="60"/>
        <w:rPr>
          <w:b/>
          <w:sz w:val="28"/>
          <w:szCs w:val="28"/>
          <w:lang w:val="vi-VN"/>
        </w:rPr>
      </w:pPr>
      <w:r w:rsidRPr="00142802">
        <w:rPr>
          <w:b/>
          <w:sz w:val="28"/>
          <w:szCs w:val="28"/>
          <w:lang w:val="vi-VN"/>
        </w:rPr>
        <w:tab/>
      </w:r>
    </w:p>
    <w:p w:rsidR="00A53F52" w:rsidRPr="00142802" w:rsidRDefault="005021C7" w:rsidP="004511A3">
      <w:pPr>
        <w:pStyle w:val="BodyText2"/>
        <w:shd w:val="clear" w:color="auto" w:fill="auto"/>
        <w:tabs>
          <w:tab w:val="left" w:pos="868"/>
        </w:tabs>
        <w:spacing w:before="120" w:after="120" w:line="240" w:lineRule="auto"/>
        <w:ind w:right="60"/>
        <w:rPr>
          <w:sz w:val="28"/>
          <w:szCs w:val="28"/>
          <w:lang w:val="vi-VN"/>
        </w:rPr>
      </w:pPr>
      <w:r w:rsidRPr="00142802">
        <w:rPr>
          <w:b/>
          <w:sz w:val="28"/>
          <w:szCs w:val="28"/>
          <w:lang w:val="vi-VN"/>
        </w:rPr>
        <w:lastRenderedPageBreak/>
        <w:tab/>
      </w:r>
      <w:r w:rsidR="00E31A75" w:rsidRPr="00142802">
        <w:rPr>
          <w:b/>
          <w:sz w:val="28"/>
          <w:szCs w:val="28"/>
          <w:lang w:val="vi-VN"/>
        </w:rPr>
        <w:t xml:space="preserve">2. </w:t>
      </w:r>
      <w:r w:rsidR="00A53F52" w:rsidRPr="00142802">
        <w:rPr>
          <w:b/>
          <w:sz w:val="28"/>
          <w:szCs w:val="28"/>
          <w:lang w:val="vi-VN"/>
        </w:rPr>
        <w:t>Khẩu hiệu hành động</w:t>
      </w:r>
      <w:r w:rsidR="001D4DAA" w:rsidRPr="00142802">
        <w:rPr>
          <w:i/>
          <w:sz w:val="28"/>
          <w:szCs w:val="28"/>
          <w:lang w:val="vi-VN"/>
        </w:rPr>
        <w:t>(Đơn vị tự lựa chọn)</w:t>
      </w:r>
    </w:p>
    <w:p w:rsidR="00A53F52" w:rsidRPr="00142802" w:rsidRDefault="00F179A4" w:rsidP="004511A3">
      <w:pPr>
        <w:pStyle w:val="Bodytext21"/>
        <w:shd w:val="clear" w:color="auto" w:fill="auto"/>
        <w:tabs>
          <w:tab w:val="left" w:pos="868"/>
        </w:tabs>
        <w:spacing w:before="120" w:after="120" w:line="240" w:lineRule="auto"/>
        <w:ind w:right="60"/>
        <w:rPr>
          <w:rStyle w:val="Bodytext2NotBold"/>
          <w:b/>
          <w:bCs/>
          <w:color w:val="auto"/>
          <w:sz w:val="28"/>
          <w:szCs w:val="28"/>
          <w:shd w:val="clear" w:color="auto" w:fill="auto"/>
        </w:rPr>
      </w:pPr>
      <w:r w:rsidRPr="00142802">
        <w:rPr>
          <w:sz w:val="28"/>
          <w:szCs w:val="28"/>
          <w:lang w:val="vi-VN"/>
        </w:rPr>
        <w:tab/>
        <w:t xml:space="preserve">3. </w:t>
      </w:r>
      <w:r w:rsidR="00A53F52" w:rsidRPr="00142802">
        <w:rPr>
          <w:sz w:val="28"/>
          <w:szCs w:val="28"/>
          <w:lang w:val="vi-VN"/>
        </w:rPr>
        <w:t xml:space="preserve">Một số chỉ tiêu phấn đấu: </w:t>
      </w:r>
      <w:r w:rsidR="00A53F52" w:rsidRPr="00142802">
        <w:rPr>
          <w:b w:val="0"/>
          <w:sz w:val="28"/>
          <w:szCs w:val="28"/>
          <w:lang w:val="vi-VN"/>
        </w:rPr>
        <w:t>Xác định một số chỉ tiêu chủ yếu phấn đấu</w:t>
      </w:r>
      <w:r w:rsidR="00FD579E" w:rsidRPr="00554F8E">
        <w:rPr>
          <w:rStyle w:val="Bodytext2NotBold"/>
          <w:color w:val="auto"/>
          <w:sz w:val="28"/>
          <w:szCs w:val="28"/>
        </w:rPr>
        <w:t>của t</w:t>
      </w:r>
      <w:r w:rsidR="00FD579E" w:rsidRPr="00142802">
        <w:rPr>
          <w:rStyle w:val="Bodytext2NotBold"/>
          <w:color w:val="auto"/>
          <w:sz w:val="28"/>
          <w:szCs w:val="28"/>
        </w:rPr>
        <w:t>ổ</w:t>
      </w:r>
      <w:r w:rsidR="00A53F52" w:rsidRPr="00554F8E">
        <w:rPr>
          <w:rStyle w:val="Bodytext2NotBold"/>
          <w:color w:val="auto"/>
          <w:sz w:val="28"/>
          <w:szCs w:val="28"/>
        </w:rPr>
        <w:t xml:space="preserve"> chức Công đoàn trong nhiệm kỳ 2023-2028:</w:t>
      </w:r>
    </w:p>
    <w:p w:rsidR="00C56DA9" w:rsidRPr="00142802" w:rsidRDefault="00FD579E" w:rsidP="004511A3">
      <w:pPr>
        <w:pStyle w:val="BodyText2"/>
        <w:shd w:val="clear" w:color="auto" w:fill="auto"/>
        <w:tabs>
          <w:tab w:val="left" w:pos="868"/>
        </w:tabs>
        <w:spacing w:before="120" w:after="120" w:line="240" w:lineRule="auto"/>
        <w:ind w:left="680"/>
        <w:rPr>
          <w:sz w:val="28"/>
          <w:szCs w:val="28"/>
          <w:lang w:val="vi-VN"/>
        </w:rPr>
      </w:pPr>
      <w:r w:rsidRPr="00142802">
        <w:rPr>
          <w:sz w:val="28"/>
          <w:szCs w:val="28"/>
          <w:lang w:val="vi-VN"/>
        </w:rPr>
        <w:t>- Chỉ tiêu về phát triển đoàn viên và thành lập Công đoàn cơ sở.</w:t>
      </w:r>
    </w:p>
    <w:p w:rsidR="00616E84" w:rsidRPr="00142802" w:rsidRDefault="00616E84" w:rsidP="004511A3">
      <w:pPr>
        <w:pStyle w:val="BodyText2"/>
        <w:numPr>
          <w:ilvl w:val="0"/>
          <w:numId w:val="1"/>
        </w:numPr>
        <w:shd w:val="clear" w:color="auto" w:fill="auto"/>
        <w:tabs>
          <w:tab w:val="left" w:pos="868"/>
        </w:tabs>
        <w:spacing w:before="120" w:after="120" w:line="240" w:lineRule="auto"/>
        <w:ind w:left="20" w:firstLine="660"/>
        <w:rPr>
          <w:sz w:val="28"/>
          <w:szCs w:val="28"/>
          <w:lang w:val="vi-VN"/>
        </w:rPr>
      </w:pPr>
      <w:r w:rsidRPr="00142802">
        <w:rPr>
          <w:sz w:val="28"/>
          <w:szCs w:val="28"/>
          <w:lang w:val="vi-VN"/>
        </w:rPr>
        <w:t>Chỉ tiêu về thực hiện Quy chế dân chủ ở cơ sở.</w:t>
      </w:r>
    </w:p>
    <w:p w:rsidR="00616E84" w:rsidRPr="00142802" w:rsidRDefault="00616E84" w:rsidP="004511A3">
      <w:pPr>
        <w:pStyle w:val="BodyText2"/>
        <w:shd w:val="clear" w:color="auto" w:fill="auto"/>
        <w:tabs>
          <w:tab w:val="left" w:pos="709"/>
        </w:tabs>
        <w:spacing w:before="120" w:after="120" w:line="240" w:lineRule="auto"/>
        <w:rPr>
          <w:sz w:val="28"/>
          <w:szCs w:val="28"/>
          <w:lang w:val="vi-VN"/>
        </w:rPr>
      </w:pPr>
      <w:r w:rsidRPr="00142802">
        <w:rPr>
          <w:sz w:val="28"/>
          <w:szCs w:val="28"/>
          <w:lang w:val="vi-VN"/>
        </w:rPr>
        <w:tab/>
        <w:t>- Chỉ tiêu về thỏa ước lao động tập thể.</w:t>
      </w:r>
    </w:p>
    <w:p w:rsidR="00C56DA9" w:rsidRPr="00142802" w:rsidRDefault="00616E84" w:rsidP="004511A3">
      <w:pPr>
        <w:pStyle w:val="BodyText2"/>
        <w:shd w:val="clear" w:color="auto" w:fill="auto"/>
        <w:tabs>
          <w:tab w:val="left" w:pos="709"/>
        </w:tabs>
        <w:spacing w:before="120" w:after="120" w:line="240" w:lineRule="auto"/>
        <w:rPr>
          <w:sz w:val="28"/>
          <w:szCs w:val="28"/>
          <w:lang w:val="vi-VN"/>
        </w:rPr>
      </w:pPr>
      <w:r w:rsidRPr="00142802">
        <w:rPr>
          <w:sz w:val="28"/>
          <w:szCs w:val="28"/>
          <w:lang w:val="vi-VN"/>
        </w:rPr>
        <w:tab/>
      </w:r>
      <w:r w:rsidR="00C56DA9" w:rsidRPr="00142802">
        <w:rPr>
          <w:sz w:val="28"/>
          <w:szCs w:val="28"/>
          <w:lang w:val="vi-VN"/>
        </w:rPr>
        <w:t>- Chỉ tiêu về xếp loại Công đoàn cơ sở và Công đoàn cấp trên trực tiếp cơ sở.</w:t>
      </w:r>
    </w:p>
    <w:p w:rsidR="00616E84" w:rsidRPr="00142802" w:rsidRDefault="00CB22DD" w:rsidP="004511A3">
      <w:pPr>
        <w:pStyle w:val="BodyText2"/>
        <w:numPr>
          <w:ilvl w:val="0"/>
          <w:numId w:val="1"/>
        </w:numPr>
        <w:shd w:val="clear" w:color="auto" w:fill="auto"/>
        <w:tabs>
          <w:tab w:val="left" w:pos="868"/>
        </w:tabs>
        <w:spacing w:before="120" w:after="120" w:line="240" w:lineRule="auto"/>
        <w:ind w:left="20" w:firstLine="660"/>
        <w:rPr>
          <w:sz w:val="28"/>
          <w:szCs w:val="28"/>
          <w:lang w:val="vi-VN"/>
        </w:rPr>
      </w:pPr>
      <w:r w:rsidRPr="00142802">
        <w:rPr>
          <w:sz w:val="28"/>
          <w:szCs w:val="28"/>
          <w:lang w:val="vi-VN"/>
        </w:rPr>
        <w:t>Chỉ tiêu về đào tạo, bồi dưỡng cán bộ công đoàn.</w:t>
      </w:r>
    </w:p>
    <w:p w:rsidR="00616E84" w:rsidRPr="00142802" w:rsidRDefault="00616E84" w:rsidP="004511A3">
      <w:pPr>
        <w:pStyle w:val="BodyText2"/>
        <w:numPr>
          <w:ilvl w:val="0"/>
          <w:numId w:val="1"/>
        </w:numPr>
        <w:shd w:val="clear" w:color="auto" w:fill="auto"/>
        <w:tabs>
          <w:tab w:val="left" w:pos="868"/>
        </w:tabs>
        <w:spacing w:before="120" w:after="120" w:line="240" w:lineRule="auto"/>
        <w:ind w:left="20" w:firstLine="660"/>
        <w:rPr>
          <w:sz w:val="28"/>
          <w:szCs w:val="28"/>
          <w:lang w:val="vi-VN"/>
        </w:rPr>
      </w:pPr>
      <w:r w:rsidRPr="00142802">
        <w:rPr>
          <w:sz w:val="28"/>
          <w:szCs w:val="28"/>
          <w:lang w:val="vi-VN"/>
        </w:rPr>
        <w:t xml:space="preserve"> Chỉ tiêu về thành lập Ban Nữ công quần chúng.</w:t>
      </w:r>
    </w:p>
    <w:p w:rsidR="004861E2" w:rsidRPr="00142802" w:rsidRDefault="001F2AC7" w:rsidP="004511A3">
      <w:pPr>
        <w:pStyle w:val="BodyText2"/>
        <w:shd w:val="clear" w:color="auto" w:fill="auto"/>
        <w:tabs>
          <w:tab w:val="left" w:pos="868"/>
        </w:tabs>
        <w:spacing w:before="120" w:after="120" w:line="240" w:lineRule="auto"/>
        <w:ind w:left="680"/>
        <w:rPr>
          <w:sz w:val="28"/>
          <w:szCs w:val="28"/>
          <w:lang w:val="vi-VN"/>
        </w:rPr>
      </w:pPr>
      <w:r w:rsidRPr="00554F8E">
        <w:rPr>
          <w:sz w:val="28"/>
          <w:szCs w:val="28"/>
          <w:lang w:val="it-IT"/>
        </w:rPr>
        <w:t xml:space="preserve">- </w:t>
      </w:r>
      <w:r w:rsidR="004861E2" w:rsidRPr="00142802">
        <w:rPr>
          <w:sz w:val="28"/>
          <w:szCs w:val="28"/>
          <w:lang w:val="vi-VN"/>
        </w:rPr>
        <w:t>Chỉ tiêu về thu Tài chính Công đoàn.</w:t>
      </w:r>
    </w:p>
    <w:p w:rsidR="001F2AC7" w:rsidRPr="00142802" w:rsidRDefault="004861E2" w:rsidP="004511A3">
      <w:pPr>
        <w:pStyle w:val="ListParagraph"/>
        <w:spacing w:before="120" w:after="120" w:line="240" w:lineRule="auto"/>
        <w:jc w:val="both"/>
        <w:rPr>
          <w:sz w:val="28"/>
          <w:szCs w:val="28"/>
          <w:lang w:val="vi-VN"/>
        </w:rPr>
      </w:pPr>
      <w:r w:rsidRPr="00554F8E">
        <w:rPr>
          <w:rFonts w:ascii="Times New Roman" w:hAnsi="Times New Roman" w:cs="Times New Roman"/>
          <w:sz w:val="28"/>
          <w:szCs w:val="28"/>
          <w:lang w:val="it-IT"/>
        </w:rPr>
        <w:t xml:space="preserve">- </w:t>
      </w:r>
      <w:r w:rsidR="001F2AC7" w:rsidRPr="00554F8E">
        <w:rPr>
          <w:rFonts w:ascii="Times New Roman" w:hAnsi="Times New Roman" w:cs="Times New Roman"/>
          <w:sz w:val="28"/>
          <w:szCs w:val="28"/>
          <w:lang w:val="it-IT"/>
        </w:rPr>
        <w:t xml:space="preserve">Chỉ tiêu về việc kiểm tra tài chính </w:t>
      </w:r>
      <w:r w:rsidR="00136F76" w:rsidRPr="00554F8E">
        <w:rPr>
          <w:rFonts w:ascii="Times New Roman" w:hAnsi="Times New Roman" w:cs="Times New Roman"/>
          <w:sz w:val="28"/>
          <w:szCs w:val="28"/>
          <w:lang w:val="it-IT"/>
        </w:rPr>
        <w:t xml:space="preserve">công đoàn </w:t>
      </w:r>
      <w:r w:rsidR="001F2AC7" w:rsidRPr="00554F8E">
        <w:rPr>
          <w:rFonts w:ascii="Times New Roman" w:hAnsi="Times New Roman" w:cs="Times New Roman"/>
          <w:sz w:val="28"/>
          <w:szCs w:val="28"/>
          <w:lang w:val="it-IT"/>
        </w:rPr>
        <w:t xml:space="preserve">cùng cấp. </w:t>
      </w:r>
    </w:p>
    <w:p w:rsidR="00FD579E" w:rsidRPr="00142802" w:rsidRDefault="00616E84" w:rsidP="004511A3">
      <w:pPr>
        <w:pStyle w:val="BodyText2"/>
        <w:shd w:val="clear" w:color="auto" w:fill="auto"/>
        <w:tabs>
          <w:tab w:val="left" w:pos="709"/>
        </w:tabs>
        <w:spacing w:before="120" w:after="120" w:line="240" w:lineRule="auto"/>
        <w:ind w:right="60"/>
        <w:rPr>
          <w:sz w:val="28"/>
          <w:szCs w:val="28"/>
          <w:lang w:val="vi-VN"/>
        </w:rPr>
      </w:pPr>
      <w:r w:rsidRPr="00142802">
        <w:rPr>
          <w:sz w:val="28"/>
          <w:szCs w:val="28"/>
          <w:lang w:val="vi-VN"/>
        </w:rPr>
        <w:tab/>
      </w:r>
      <w:r w:rsidR="00FD579E" w:rsidRPr="00142802">
        <w:rPr>
          <w:sz w:val="28"/>
          <w:szCs w:val="28"/>
          <w:lang w:val="vi-VN"/>
        </w:rPr>
        <w:t>- Chỉ tiêu số đoàn viên, người lao động được tuyên truyền, phổ biến các Chỉ thị, Nghị quyết của Đảng, chính sách pháp luật Nhà nước, Nghị quyết Công đoàn.</w:t>
      </w:r>
    </w:p>
    <w:p w:rsidR="00A53F52" w:rsidRPr="00142802" w:rsidRDefault="00616E84" w:rsidP="004511A3">
      <w:pPr>
        <w:pStyle w:val="BodyText2"/>
        <w:numPr>
          <w:ilvl w:val="0"/>
          <w:numId w:val="1"/>
        </w:numPr>
        <w:shd w:val="clear" w:color="auto" w:fill="auto"/>
        <w:tabs>
          <w:tab w:val="left" w:pos="868"/>
        </w:tabs>
        <w:spacing w:before="120" w:after="120" w:line="240" w:lineRule="auto"/>
        <w:ind w:left="20" w:firstLine="660"/>
        <w:rPr>
          <w:sz w:val="28"/>
          <w:szCs w:val="28"/>
          <w:lang w:val="vi-VN"/>
        </w:rPr>
      </w:pPr>
      <w:r w:rsidRPr="00142802">
        <w:rPr>
          <w:sz w:val="28"/>
          <w:szCs w:val="28"/>
          <w:lang w:val="vi-VN"/>
        </w:rPr>
        <w:t>Chỉ tiêu về giới thiệu đoàn viên cho Đảng xem xét, bồi dưỡng kết nạp.</w:t>
      </w:r>
    </w:p>
    <w:p w:rsidR="00D8050B" w:rsidRPr="00142802" w:rsidRDefault="001770B2" w:rsidP="002434F8">
      <w:pPr>
        <w:pStyle w:val="BodyText2"/>
        <w:shd w:val="clear" w:color="auto" w:fill="auto"/>
        <w:tabs>
          <w:tab w:val="left" w:pos="709"/>
        </w:tabs>
        <w:spacing w:before="120" w:after="120" w:line="240" w:lineRule="auto"/>
        <w:ind w:left="20"/>
        <w:rPr>
          <w:sz w:val="28"/>
          <w:szCs w:val="28"/>
          <w:lang w:val="vi-VN"/>
        </w:rPr>
      </w:pPr>
      <w:r w:rsidRPr="00142802">
        <w:rPr>
          <w:b/>
          <w:sz w:val="28"/>
          <w:szCs w:val="28"/>
          <w:lang w:val="vi-VN"/>
        </w:rPr>
        <w:tab/>
      </w:r>
      <w:r w:rsidR="00D8050B" w:rsidRPr="00142802">
        <w:rPr>
          <w:b/>
          <w:sz w:val="28"/>
          <w:szCs w:val="28"/>
          <w:lang w:val="vi-VN"/>
        </w:rPr>
        <w:t>4</w:t>
      </w:r>
      <w:r w:rsidR="00500B00" w:rsidRPr="00142802">
        <w:rPr>
          <w:b/>
          <w:sz w:val="28"/>
          <w:szCs w:val="28"/>
          <w:lang w:val="vi-VN"/>
        </w:rPr>
        <w:t xml:space="preserve">. </w:t>
      </w:r>
      <w:r w:rsidR="00D8050B" w:rsidRPr="00142802">
        <w:rPr>
          <w:b/>
          <w:sz w:val="28"/>
          <w:szCs w:val="28"/>
          <w:lang w:val="vi-VN"/>
        </w:rPr>
        <w:t xml:space="preserve">Khâu đột phá </w:t>
      </w:r>
      <w:r w:rsidR="00D8050B" w:rsidRPr="00554F8E">
        <w:rPr>
          <w:rStyle w:val="BodytextItalic"/>
          <w:b/>
          <w:color w:val="auto"/>
          <w:sz w:val="28"/>
          <w:szCs w:val="28"/>
        </w:rPr>
        <w:t>(nếu có):</w:t>
      </w:r>
      <w:r w:rsidR="00D8050B" w:rsidRPr="00142802">
        <w:rPr>
          <w:sz w:val="28"/>
          <w:szCs w:val="28"/>
          <w:lang w:val="vi-VN"/>
        </w:rPr>
        <w:t xml:space="preserve"> Căn cứ tình</w:t>
      </w:r>
      <w:r w:rsidRPr="00142802">
        <w:rPr>
          <w:sz w:val="28"/>
          <w:szCs w:val="28"/>
          <w:lang w:val="vi-VN"/>
        </w:rPr>
        <w:t xml:space="preserve"> hình thực tế tại đơn vị để xây </w:t>
      </w:r>
      <w:r w:rsidR="00D8050B" w:rsidRPr="00142802">
        <w:rPr>
          <w:sz w:val="28"/>
          <w:szCs w:val="28"/>
          <w:lang w:val="vi-VN"/>
        </w:rPr>
        <w:t>dựng.</w:t>
      </w:r>
    </w:p>
    <w:p w:rsidR="00584EFA" w:rsidRPr="00142802" w:rsidRDefault="00584EFA" w:rsidP="002434F8">
      <w:pPr>
        <w:pStyle w:val="BodyText2"/>
        <w:shd w:val="clear" w:color="auto" w:fill="auto"/>
        <w:tabs>
          <w:tab w:val="left" w:pos="709"/>
        </w:tabs>
        <w:spacing w:before="120" w:after="120" w:line="240" w:lineRule="auto"/>
        <w:ind w:right="60"/>
        <w:rPr>
          <w:sz w:val="28"/>
          <w:szCs w:val="28"/>
          <w:lang w:val="vi-VN"/>
        </w:rPr>
      </w:pPr>
      <w:r w:rsidRPr="00142802">
        <w:rPr>
          <w:rStyle w:val="BodytextBold"/>
          <w:color w:val="auto"/>
          <w:sz w:val="28"/>
          <w:szCs w:val="28"/>
        </w:rPr>
        <w:tab/>
        <w:t>5. N</w:t>
      </w:r>
      <w:r w:rsidRPr="00554F8E">
        <w:rPr>
          <w:rStyle w:val="BodytextBold"/>
          <w:color w:val="auto"/>
          <w:sz w:val="28"/>
          <w:szCs w:val="28"/>
        </w:rPr>
        <w:t xml:space="preserve">hiệm vụ và giải pháp chủ yếu: </w:t>
      </w:r>
      <w:r w:rsidRPr="00554F8E">
        <w:rPr>
          <w:rStyle w:val="BodytextBold"/>
          <w:b w:val="0"/>
          <w:color w:val="auto"/>
          <w:sz w:val="28"/>
          <w:szCs w:val="28"/>
        </w:rPr>
        <w:t>Căn cứ mục tiêu, phương hướng, chỉ</w:t>
      </w:r>
      <w:r w:rsidRPr="00142802">
        <w:rPr>
          <w:sz w:val="28"/>
          <w:szCs w:val="28"/>
          <w:lang w:val="vi-VN"/>
        </w:rPr>
        <w:t xml:space="preserve">tiêu và chức năng của tổ chức </w:t>
      </w:r>
      <w:r w:rsidR="00EE0972" w:rsidRPr="00142802">
        <w:rPr>
          <w:sz w:val="28"/>
          <w:szCs w:val="28"/>
          <w:lang w:val="vi-VN"/>
        </w:rPr>
        <w:t>Công đoàn để cụ thể hoá thành 08</w:t>
      </w:r>
      <w:r w:rsidRPr="00142802">
        <w:rPr>
          <w:sz w:val="28"/>
          <w:szCs w:val="28"/>
          <w:lang w:val="vi-VN"/>
        </w:rPr>
        <w:t xml:space="preserve"> nhiệm vụ và giải pháp chủ yếu sau:</w:t>
      </w:r>
    </w:p>
    <w:p w:rsidR="000E7128" w:rsidRPr="00142802" w:rsidRDefault="002434F8" w:rsidP="002434F8">
      <w:pPr>
        <w:pStyle w:val="BodyText0"/>
        <w:tabs>
          <w:tab w:val="left" w:pos="709"/>
        </w:tabs>
        <w:spacing w:before="120"/>
        <w:ind w:firstLine="20"/>
        <w:rPr>
          <w:b/>
          <w:lang w:val="vi-VN"/>
        </w:rPr>
      </w:pPr>
      <w:r w:rsidRPr="00142802">
        <w:rPr>
          <w:b/>
          <w:lang w:val="vi-VN"/>
        </w:rPr>
        <w:tab/>
        <w:t xml:space="preserve">5.1. </w:t>
      </w:r>
      <w:r w:rsidR="000E7128" w:rsidRPr="00142802">
        <w:rPr>
          <w:b/>
          <w:lang w:val="vi-VN"/>
        </w:rPr>
        <w:t>Nâng cao năng lực đại diện bảo vệ quyền và lợi ích hợp pháp, chính đáng của đoàn viên, người lao động. Chủ động xây dựng quan hệ lao động hài hòa, ổn định, tiến bộ trong doanh nghiệp</w:t>
      </w:r>
    </w:p>
    <w:p w:rsidR="00584EFA" w:rsidRPr="00142802" w:rsidRDefault="00584EFA" w:rsidP="004511A3">
      <w:pPr>
        <w:pStyle w:val="BodyText2"/>
        <w:numPr>
          <w:ilvl w:val="0"/>
          <w:numId w:val="1"/>
        </w:numPr>
        <w:shd w:val="clear" w:color="auto" w:fill="auto"/>
        <w:tabs>
          <w:tab w:val="left" w:pos="868"/>
        </w:tabs>
        <w:spacing w:before="120" w:after="120" w:line="240" w:lineRule="auto"/>
        <w:ind w:left="20" w:right="60" w:firstLine="660"/>
        <w:rPr>
          <w:sz w:val="28"/>
          <w:szCs w:val="28"/>
          <w:lang w:val="vi-VN"/>
        </w:rPr>
      </w:pPr>
      <w:r w:rsidRPr="00142802">
        <w:rPr>
          <w:sz w:val="28"/>
          <w:szCs w:val="28"/>
          <w:lang w:val="vi-VN"/>
        </w:rPr>
        <w:t>Chủ động tham gia xây dựng chính sách, pháp luật liên quan trực tiếp đến đoàn viên, người lao động.</w:t>
      </w:r>
    </w:p>
    <w:p w:rsidR="00584EFA" w:rsidRPr="00142802" w:rsidRDefault="00584EFA" w:rsidP="004511A3">
      <w:pPr>
        <w:pStyle w:val="BodyText2"/>
        <w:numPr>
          <w:ilvl w:val="0"/>
          <w:numId w:val="1"/>
        </w:numPr>
        <w:shd w:val="clear" w:color="auto" w:fill="auto"/>
        <w:tabs>
          <w:tab w:val="left" w:pos="868"/>
        </w:tabs>
        <w:spacing w:before="120" w:after="120" w:line="240" w:lineRule="auto"/>
        <w:ind w:left="20" w:right="60" w:firstLine="660"/>
        <w:rPr>
          <w:sz w:val="28"/>
          <w:szCs w:val="28"/>
          <w:lang w:val="vi-VN"/>
        </w:rPr>
      </w:pPr>
      <w:r w:rsidRPr="00142802">
        <w:rPr>
          <w:sz w:val="28"/>
          <w:szCs w:val="28"/>
          <w:lang w:val="vi-VN"/>
        </w:rPr>
        <w:t>Phối hợp với người sử dụng lao động tổ chức thực hiện tốt Quy chế dân chủ ở cơ sở. Đại diện tập thể người lao động đối thoại, thương lượng, ký kết và tồ chức thực hiện thoả ước lao động tập thể.Nâng cao năng lực hoạt động của các Tồ tư vấn pháp luật Công đoàn.</w:t>
      </w:r>
    </w:p>
    <w:p w:rsidR="001855BA" w:rsidRPr="00142802" w:rsidRDefault="001855BA" w:rsidP="004511A3">
      <w:pPr>
        <w:pStyle w:val="BodyText2"/>
        <w:numPr>
          <w:ilvl w:val="0"/>
          <w:numId w:val="1"/>
        </w:numPr>
        <w:shd w:val="clear" w:color="auto" w:fill="auto"/>
        <w:tabs>
          <w:tab w:val="left" w:pos="851"/>
        </w:tabs>
        <w:spacing w:before="120" w:after="120" w:line="240" w:lineRule="auto"/>
        <w:ind w:left="20" w:right="20" w:firstLine="660"/>
        <w:rPr>
          <w:sz w:val="28"/>
          <w:szCs w:val="28"/>
          <w:lang w:val="vi-VN"/>
        </w:rPr>
      </w:pPr>
      <w:r w:rsidRPr="00142802">
        <w:rPr>
          <w:sz w:val="28"/>
          <w:szCs w:val="28"/>
          <w:lang w:val="vi-VN"/>
        </w:rPr>
        <w:t>Tổ chức thực hiện các biện pháp xây dựng quan hệ lao động hài hoà, ổn định, tiến bộ, phòng ngừa tranh chấp lao động, đình công bất hợp pháp tại doanh nghiệp.</w:t>
      </w:r>
    </w:p>
    <w:p w:rsidR="001855BA" w:rsidRPr="00142802" w:rsidRDefault="001855BA" w:rsidP="004511A3">
      <w:pPr>
        <w:pStyle w:val="BodyText2"/>
        <w:shd w:val="clear" w:color="auto" w:fill="auto"/>
        <w:tabs>
          <w:tab w:val="left" w:pos="709"/>
        </w:tabs>
        <w:spacing w:before="120" w:after="120" w:line="240" w:lineRule="auto"/>
        <w:ind w:right="20"/>
        <w:rPr>
          <w:sz w:val="28"/>
          <w:szCs w:val="28"/>
          <w:lang w:val="vi-VN"/>
        </w:rPr>
      </w:pPr>
      <w:r w:rsidRPr="00142802">
        <w:rPr>
          <w:sz w:val="28"/>
          <w:szCs w:val="28"/>
          <w:lang w:val="vi-VN"/>
        </w:rPr>
        <w:tab/>
        <w:t>- Tích cực tham gia tổ chức thực hiện “Tháng hành động về An toàn vệ sinh lao động” h</w:t>
      </w:r>
      <w:r w:rsidR="00A36D90" w:rsidRPr="00142802">
        <w:rPr>
          <w:sz w:val="28"/>
          <w:szCs w:val="28"/>
          <w:lang w:val="vi-VN"/>
        </w:rPr>
        <w:t>ằ</w:t>
      </w:r>
      <w:r w:rsidRPr="00142802">
        <w:rPr>
          <w:sz w:val="28"/>
          <w:szCs w:val="28"/>
          <w:lang w:val="vi-VN"/>
        </w:rPr>
        <w:t>ng năm</w:t>
      </w:r>
      <w:r w:rsidR="00CE0C18" w:rsidRPr="00142802">
        <w:rPr>
          <w:sz w:val="28"/>
          <w:szCs w:val="28"/>
          <w:lang w:val="vi-VN"/>
        </w:rPr>
        <w:t>, nâng cao chất lượng công tác an toàn, vệ sinh lao động, đảm bảo điều kiện</w:t>
      </w:r>
      <w:r w:rsidR="00594C56" w:rsidRPr="00142802">
        <w:rPr>
          <w:sz w:val="28"/>
          <w:szCs w:val="28"/>
          <w:lang w:val="vi-VN"/>
        </w:rPr>
        <w:t xml:space="preserve"> làm việc</w:t>
      </w:r>
      <w:r w:rsidR="00CE0C18" w:rsidRPr="00142802">
        <w:rPr>
          <w:sz w:val="28"/>
          <w:szCs w:val="28"/>
          <w:lang w:val="vi-VN"/>
        </w:rPr>
        <w:t xml:space="preserve"> cho đoàn viên, người lao động.</w:t>
      </w:r>
    </w:p>
    <w:p w:rsidR="00F01ED3" w:rsidRPr="00142802" w:rsidRDefault="00F01ED3" w:rsidP="002434F8">
      <w:pPr>
        <w:pStyle w:val="BodyText0"/>
        <w:spacing w:before="120"/>
        <w:rPr>
          <w:b/>
          <w:bCs/>
          <w:lang w:val="vi-VN"/>
        </w:rPr>
      </w:pPr>
      <w:r w:rsidRPr="00142802">
        <w:rPr>
          <w:b/>
          <w:lang w:val="vi-VN"/>
        </w:rPr>
        <w:lastRenderedPageBreak/>
        <w:t xml:space="preserve">5.2. </w:t>
      </w:r>
      <w:r w:rsidR="002434F8" w:rsidRPr="00554F8E">
        <w:rPr>
          <w:b/>
          <w:bCs/>
          <w:lang w:val="pt-BR"/>
        </w:rPr>
        <w:t>Tổ chức các hoạt động</w:t>
      </w:r>
      <w:r w:rsidR="002434F8" w:rsidRPr="00554F8E">
        <w:rPr>
          <w:b/>
          <w:bCs/>
          <w:lang w:val="vi-VN"/>
        </w:rPr>
        <w:t xml:space="preserve"> hỗ trợ,</w:t>
      </w:r>
      <w:r w:rsidR="002434F8" w:rsidRPr="00554F8E">
        <w:rPr>
          <w:b/>
          <w:bCs/>
          <w:lang w:val="pt-BR"/>
        </w:rPr>
        <w:t xml:space="preserve"> chăm lo lợi ích thiết thực cho đoàn viên, người lao động</w:t>
      </w:r>
    </w:p>
    <w:p w:rsidR="00F01ED3" w:rsidRPr="00142802" w:rsidRDefault="00F01ED3" w:rsidP="004511A3">
      <w:pPr>
        <w:pStyle w:val="BodyText2"/>
        <w:shd w:val="clear" w:color="auto" w:fill="auto"/>
        <w:spacing w:before="120" w:after="120" w:line="240" w:lineRule="auto"/>
        <w:ind w:right="20"/>
        <w:rPr>
          <w:sz w:val="28"/>
          <w:szCs w:val="28"/>
          <w:lang w:val="vi-VN"/>
        </w:rPr>
      </w:pPr>
      <w:r w:rsidRPr="00142802">
        <w:rPr>
          <w:i/>
          <w:iCs/>
          <w:sz w:val="28"/>
          <w:szCs w:val="28"/>
          <w:lang w:val="vi-VN"/>
        </w:rPr>
        <w:tab/>
        <w:t xml:space="preserve">- </w:t>
      </w:r>
      <w:r w:rsidRPr="00142802">
        <w:rPr>
          <w:sz w:val="28"/>
          <w:szCs w:val="28"/>
          <w:lang w:val="vi-VN"/>
        </w:rPr>
        <w:t>Đổi mới căn bản hoạt động chăm lo cho đoàn viên, người lao động theo hướng đảm bảo quyền an sinh xã hội cho đoàn viên, người lao động.</w:t>
      </w:r>
    </w:p>
    <w:p w:rsidR="00F01ED3" w:rsidRPr="00142802" w:rsidRDefault="00F01ED3" w:rsidP="004511A3">
      <w:pPr>
        <w:pStyle w:val="BodyText2"/>
        <w:shd w:val="clear" w:color="auto" w:fill="auto"/>
        <w:spacing w:before="120" w:after="120" w:line="240" w:lineRule="auto"/>
        <w:ind w:right="20" w:firstLine="720"/>
        <w:rPr>
          <w:sz w:val="28"/>
          <w:szCs w:val="28"/>
          <w:lang w:val="vi-VN"/>
        </w:rPr>
      </w:pPr>
      <w:r w:rsidRPr="00142802">
        <w:rPr>
          <w:sz w:val="28"/>
          <w:szCs w:val="28"/>
          <w:lang w:val="vi-VN"/>
        </w:rPr>
        <w:t>- Duy trì các hoạt động chăm lo cho đoàn viên, người lao động. Tổ chức các hoạt động chăm lo dịp Tết Nguyên đán cho</w:t>
      </w:r>
      <w:r w:rsidR="00960132" w:rsidRPr="00142802">
        <w:rPr>
          <w:sz w:val="28"/>
          <w:szCs w:val="28"/>
          <w:lang w:val="vi-VN"/>
        </w:rPr>
        <w:t xml:space="preserve"> đoàn viên, người lao động</w:t>
      </w:r>
      <w:r w:rsidRPr="00142802">
        <w:rPr>
          <w:sz w:val="28"/>
          <w:szCs w:val="28"/>
          <w:lang w:val="vi-VN"/>
        </w:rPr>
        <w:t xml:space="preserve">: Chương trình “Tết Sum vầy”; thăm hỏi, trợ cấp </w:t>
      </w:r>
      <w:r w:rsidR="00960132" w:rsidRPr="00142802">
        <w:rPr>
          <w:sz w:val="28"/>
          <w:szCs w:val="28"/>
          <w:lang w:val="vi-VN"/>
        </w:rPr>
        <w:t>cho đoàn viên, người lao động có hoàn cảnh khó khăn,...</w:t>
      </w:r>
    </w:p>
    <w:p w:rsidR="006F6843" w:rsidRPr="00142802" w:rsidRDefault="006F6843" w:rsidP="004511A3">
      <w:pPr>
        <w:spacing w:before="120" w:after="120" w:line="240" w:lineRule="auto"/>
        <w:ind w:firstLine="680"/>
        <w:jc w:val="both"/>
        <w:rPr>
          <w:rFonts w:ascii="Times New Roman" w:hAnsi="Times New Roman" w:cs="Times New Roman"/>
          <w:sz w:val="28"/>
          <w:szCs w:val="28"/>
          <w:lang w:val="nl-NL"/>
        </w:rPr>
      </w:pPr>
      <w:r w:rsidRPr="00554F8E">
        <w:rPr>
          <w:rFonts w:ascii="Times New Roman" w:hAnsi="Times New Roman" w:cs="Times New Roman"/>
          <w:sz w:val="28"/>
          <w:szCs w:val="28"/>
          <w:lang w:val="nl-NL"/>
        </w:rPr>
        <w:t xml:space="preserve">- Nâng cao hiệu quả hoạt động cho vay vốn từ nguồn Quỹ Quốc gia giải quyết việc làm. Tổ chức thực hiện có hiệu quả “Quỹ xã hội” </w:t>
      </w:r>
      <w:r w:rsidR="00960132">
        <w:rPr>
          <w:rFonts w:ascii="Times New Roman" w:hAnsi="Times New Roman" w:cs="Times New Roman"/>
          <w:sz w:val="28"/>
          <w:szCs w:val="28"/>
          <w:lang w:val="nl-NL"/>
        </w:rPr>
        <w:t xml:space="preserve">LĐLĐ </w:t>
      </w:r>
      <w:r w:rsidRPr="00554F8E">
        <w:rPr>
          <w:rFonts w:ascii="Times New Roman" w:hAnsi="Times New Roman" w:cs="Times New Roman"/>
          <w:sz w:val="28"/>
          <w:szCs w:val="28"/>
          <w:lang w:val="nl-NL"/>
        </w:rPr>
        <w:t>tỉnh</w:t>
      </w:r>
      <w:r w:rsidRPr="00142802">
        <w:rPr>
          <w:rFonts w:ascii="Times New Roman" w:hAnsi="Times New Roman" w:cs="Times New Roman"/>
          <w:sz w:val="28"/>
          <w:szCs w:val="28"/>
          <w:lang w:val="nl-NL"/>
        </w:rPr>
        <w:t>; đẩy mạnh các hoạt động xã hội, từ thiện trong đoàn viên, người lao động.</w:t>
      </w:r>
    </w:p>
    <w:p w:rsidR="002434F8" w:rsidRPr="00554F8E" w:rsidRDefault="00626E82" w:rsidP="002434F8">
      <w:pPr>
        <w:spacing w:before="40" w:after="40"/>
        <w:ind w:firstLine="720"/>
        <w:jc w:val="both"/>
        <w:outlineLvl w:val="0"/>
        <w:rPr>
          <w:rFonts w:ascii="Times New Roman" w:hAnsi="Times New Roman" w:cs="Times New Roman"/>
          <w:b/>
          <w:bCs/>
          <w:sz w:val="28"/>
          <w:szCs w:val="28"/>
          <w:lang w:val="af-ZA"/>
        </w:rPr>
      </w:pPr>
      <w:r w:rsidRPr="00142802">
        <w:rPr>
          <w:rFonts w:ascii="Times New Roman" w:hAnsi="Times New Roman" w:cs="Times New Roman"/>
          <w:b/>
          <w:sz w:val="28"/>
          <w:szCs w:val="28"/>
          <w:lang w:val="nl-NL"/>
        </w:rPr>
        <w:t xml:space="preserve">5.3. </w:t>
      </w:r>
      <w:r w:rsidR="000E7128" w:rsidRPr="00554F8E">
        <w:rPr>
          <w:rFonts w:ascii="Times New Roman" w:eastAsia="VnTimes2" w:hAnsi="Times New Roman" w:cs="Times New Roman"/>
          <w:b/>
          <w:bCs/>
          <w:sz w:val="28"/>
          <w:szCs w:val="28"/>
          <w:lang w:val="nl-NL"/>
        </w:rPr>
        <w:t>Nâng cao chất lượng công tác tuyên truyền</w:t>
      </w:r>
      <w:r w:rsidR="000E7128" w:rsidRPr="00554F8E">
        <w:rPr>
          <w:rFonts w:ascii="Times New Roman" w:eastAsia="VnTimes2" w:hAnsi="Times New Roman" w:cs="Times New Roman"/>
          <w:bCs/>
          <w:sz w:val="28"/>
          <w:szCs w:val="28"/>
          <w:lang w:val="nl-NL"/>
        </w:rPr>
        <w:t xml:space="preserve">, </w:t>
      </w:r>
      <w:r w:rsidR="000E7128" w:rsidRPr="00554F8E">
        <w:rPr>
          <w:rFonts w:ascii="Times New Roman" w:eastAsia="VnTimes2" w:hAnsi="Times New Roman" w:cs="Times New Roman"/>
          <w:b/>
          <w:bCs/>
          <w:sz w:val="28"/>
          <w:szCs w:val="28"/>
          <w:lang w:val="nl-NL"/>
        </w:rPr>
        <w:t xml:space="preserve">giáo dụcgóp phần </w:t>
      </w:r>
      <w:r w:rsidR="000E7128" w:rsidRPr="00554F8E">
        <w:rPr>
          <w:rFonts w:ascii="Times New Roman" w:hAnsi="Times New Roman" w:cs="Times New Roman"/>
          <w:b/>
          <w:sz w:val="28"/>
          <w:szCs w:val="28"/>
          <w:lang w:val="it-IT"/>
        </w:rPr>
        <w:t>n</w:t>
      </w:r>
      <w:r w:rsidR="000E7128" w:rsidRPr="00554F8E">
        <w:rPr>
          <w:rFonts w:ascii="Times New Roman" w:eastAsia="VnTimes2" w:hAnsi="Times New Roman" w:cs="Times New Roman"/>
          <w:b/>
          <w:bCs/>
          <w:sz w:val="28"/>
          <w:szCs w:val="28"/>
          <w:lang w:val="nl-NL"/>
        </w:rPr>
        <w:t>âng cao bản lĩnh chính trị, trình độ học vấn, chuyên môn, kỹ năng nghề nghiệp, tác phong công nghiệp, kỷ luật lao động cho đoàn viên, người lao động</w:t>
      </w:r>
    </w:p>
    <w:p w:rsidR="00A83132" w:rsidRPr="00554F8E" w:rsidRDefault="00A83132" w:rsidP="004511A3">
      <w:pPr>
        <w:spacing w:before="120" w:after="120" w:line="240" w:lineRule="auto"/>
        <w:ind w:firstLine="709"/>
        <w:jc w:val="both"/>
        <w:rPr>
          <w:rFonts w:ascii="Times New Roman" w:hAnsi="Times New Roman" w:cs="Times New Roman"/>
          <w:sz w:val="28"/>
          <w:szCs w:val="28"/>
          <w:lang w:val="nl-NL"/>
        </w:rPr>
      </w:pPr>
      <w:r w:rsidRPr="00554F8E">
        <w:rPr>
          <w:rFonts w:ascii="Times New Roman" w:hAnsi="Times New Roman" w:cs="Times New Roman"/>
          <w:spacing w:val="-2"/>
          <w:sz w:val="28"/>
          <w:szCs w:val="28"/>
          <w:lang w:val="nl-NL"/>
        </w:rPr>
        <w:t>- Xây dựng môi trường văn hóa, đời sống văn hóa lành mạnh trong các cơ quan, đơn vị, doanh nghiệp. C</w:t>
      </w:r>
      <w:r w:rsidRPr="00554F8E">
        <w:rPr>
          <w:rFonts w:ascii="Times New Roman" w:hAnsi="Times New Roman" w:cs="Times New Roman"/>
          <w:sz w:val="28"/>
          <w:szCs w:val="28"/>
          <w:lang w:val="nl-NL"/>
        </w:rPr>
        <w:t xml:space="preserve">hủ động tham mưu với cấp ủy, chính quyền, chuyên môn, người sử dụng lao động đồng cấp về những diễn biến mới trong phong trào công nhân, viên chức, lao động và hoạt động công đoàn. </w:t>
      </w:r>
    </w:p>
    <w:p w:rsidR="00A83132" w:rsidRPr="00554F8E" w:rsidRDefault="001A3824" w:rsidP="004511A3">
      <w:pPr>
        <w:spacing w:before="120" w:after="120" w:line="240" w:lineRule="auto"/>
        <w:ind w:firstLine="680"/>
        <w:jc w:val="both"/>
        <w:rPr>
          <w:rFonts w:ascii="Times New Roman" w:hAnsi="Times New Roman" w:cs="Times New Roman"/>
          <w:sz w:val="28"/>
          <w:szCs w:val="28"/>
          <w:lang w:val="nl-NL"/>
        </w:rPr>
      </w:pPr>
      <w:r w:rsidRPr="00554F8E">
        <w:rPr>
          <w:rFonts w:ascii="Times New Roman" w:hAnsi="Times New Roman" w:cs="Times New Roman"/>
          <w:sz w:val="28"/>
          <w:szCs w:val="28"/>
          <w:lang w:val="nl-NL"/>
        </w:rPr>
        <w:t xml:space="preserve">- </w:t>
      </w:r>
      <w:r w:rsidR="00A83132" w:rsidRPr="00554F8E">
        <w:rPr>
          <w:rFonts w:ascii="Times New Roman" w:hAnsi="Times New Roman" w:cs="Times New Roman"/>
          <w:sz w:val="28"/>
          <w:szCs w:val="28"/>
          <w:lang w:val="nl-NL"/>
        </w:rPr>
        <w:t>Chú trọng t</w:t>
      </w:r>
      <w:r w:rsidR="00A83132" w:rsidRPr="00554F8E">
        <w:rPr>
          <w:rFonts w:ascii="Times New Roman" w:hAnsi="Times New Roman" w:cs="Times New Roman"/>
          <w:sz w:val="28"/>
          <w:szCs w:val="28"/>
          <w:lang w:val="pt-BR"/>
        </w:rPr>
        <w:t xml:space="preserve">uyên truyền </w:t>
      </w:r>
      <w:r w:rsidR="00A83132" w:rsidRPr="00554F8E">
        <w:rPr>
          <w:rFonts w:ascii="Times New Roman" w:hAnsi="Times New Roman" w:cs="Times New Roman"/>
          <w:sz w:val="28"/>
          <w:szCs w:val="28"/>
          <w:lang w:val="nl-NL"/>
        </w:rPr>
        <w:t>các</w:t>
      </w:r>
      <w:r w:rsidR="00A83132" w:rsidRPr="00554F8E">
        <w:rPr>
          <w:rFonts w:ascii="Times New Roman" w:hAnsi="Times New Roman" w:cs="Times New Roman"/>
          <w:sz w:val="28"/>
          <w:szCs w:val="28"/>
          <w:lang w:val="pt-BR"/>
        </w:rPr>
        <w:t xml:space="preserve"> chủ trương, đường lối của Đảng, chính sách pháp luật của Nhà nước,</w:t>
      </w:r>
      <w:r w:rsidR="00A83132" w:rsidRPr="00554F8E">
        <w:rPr>
          <w:rFonts w:ascii="Times New Roman" w:hAnsi="Times New Roman" w:cs="Times New Roman"/>
          <w:sz w:val="28"/>
          <w:szCs w:val="28"/>
          <w:lang w:val="nl-NL"/>
        </w:rPr>
        <w:t xml:space="preserve"> về học </w:t>
      </w:r>
      <w:r w:rsidR="00A83132" w:rsidRPr="00554F8E">
        <w:rPr>
          <w:rFonts w:ascii="Times New Roman" w:hAnsi="Times New Roman" w:cs="Times New Roman"/>
          <w:iCs/>
          <w:sz w:val="28"/>
          <w:szCs w:val="28"/>
          <w:lang w:val="pt-BR"/>
        </w:rPr>
        <w:t>tập và làm theo tư tưởng, đạo đức, phong cách Hồ Chí Minh</w:t>
      </w:r>
      <w:r w:rsidR="00A83132" w:rsidRPr="00554F8E">
        <w:rPr>
          <w:rFonts w:ascii="Times New Roman" w:hAnsi="Times New Roman" w:cs="Times New Roman"/>
          <w:sz w:val="28"/>
          <w:szCs w:val="28"/>
          <w:lang w:val="nl-NL"/>
        </w:rPr>
        <w:t xml:space="preserve"> và những thách thức đối với tổ chức Công đoàn trong tiến trình hội nhập quốc tế. </w:t>
      </w:r>
      <w:r w:rsidR="00A83132" w:rsidRPr="00554F8E">
        <w:rPr>
          <w:rFonts w:ascii="Times New Roman" w:hAnsi="Times New Roman" w:cs="Times New Roman"/>
          <w:sz w:val="28"/>
          <w:szCs w:val="28"/>
          <w:lang w:val="pt-BR"/>
        </w:rPr>
        <w:t>Tuyên truyền phổ biến pháp luật lao động và công đoàn cho đoàn viên và người lao động, ở doanh nghiệp ngoài khu vực nhà nước.</w:t>
      </w:r>
    </w:p>
    <w:p w:rsidR="00667B32" w:rsidRPr="00142802" w:rsidRDefault="00667B32" w:rsidP="004511A3">
      <w:pPr>
        <w:pStyle w:val="BodyText2"/>
        <w:numPr>
          <w:ilvl w:val="0"/>
          <w:numId w:val="1"/>
        </w:numPr>
        <w:shd w:val="clear" w:color="auto" w:fill="auto"/>
        <w:tabs>
          <w:tab w:val="left" w:pos="851"/>
        </w:tabs>
        <w:spacing w:before="120" w:after="120" w:line="240" w:lineRule="auto"/>
        <w:ind w:left="20" w:right="20" w:firstLine="660"/>
        <w:rPr>
          <w:sz w:val="28"/>
          <w:szCs w:val="28"/>
          <w:lang w:val="nl-NL"/>
        </w:rPr>
      </w:pPr>
      <w:r w:rsidRPr="00142802">
        <w:rPr>
          <w:sz w:val="28"/>
          <w:szCs w:val="28"/>
          <w:lang w:val="nl-NL"/>
        </w:rPr>
        <w:t>Tiếp tục tuyên truyền, vận động đoàn viên, người lao động thực hiện Chương trình hành động của Tỉnh ủy, Tổng Liên đoàn thực hiện Nghị quyết Hội nghị lần thứ 6 Ban Chấp hành Trung ương (khoá X) về “Tiếp tục xây dựng giai cấp công nhân Việt Nam thời kỳ đẩy mạnh công nghiệp hoá, hiện đại hoá đất nước”.</w:t>
      </w:r>
    </w:p>
    <w:p w:rsidR="00667B32" w:rsidRPr="00554F8E" w:rsidRDefault="00667B32" w:rsidP="004511A3">
      <w:pPr>
        <w:pStyle w:val="BodyText2"/>
        <w:numPr>
          <w:ilvl w:val="0"/>
          <w:numId w:val="1"/>
        </w:numPr>
        <w:shd w:val="clear" w:color="auto" w:fill="auto"/>
        <w:tabs>
          <w:tab w:val="left" w:pos="864"/>
        </w:tabs>
        <w:spacing w:before="120" w:after="120" w:line="240" w:lineRule="auto"/>
        <w:ind w:left="20" w:right="20" w:firstLine="560"/>
        <w:rPr>
          <w:bCs/>
          <w:sz w:val="28"/>
          <w:szCs w:val="28"/>
          <w:lang w:val="pt-BR"/>
        </w:rPr>
      </w:pPr>
      <w:r w:rsidRPr="00142802">
        <w:rPr>
          <w:sz w:val="28"/>
          <w:szCs w:val="28"/>
          <w:lang w:val="nl-NL"/>
        </w:rPr>
        <w:t>Đ</w:t>
      </w:r>
      <w:r w:rsidR="00142802">
        <w:rPr>
          <w:sz w:val="28"/>
          <w:szCs w:val="28"/>
          <w:lang w:val="nl-NL"/>
        </w:rPr>
        <w:t>ổi</w:t>
      </w:r>
      <w:bookmarkStart w:id="0" w:name="_GoBack"/>
      <w:bookmarkEnd w:id="0"/>
      <w:r w:rsidRPr="00142802">
        <w:rPr>
          <w:sz w:val="28"/>
          <w:szCs w:val="28"/>
          <w:lang w:val="nl-NL"/>
        </w:rPr>
        <w:t xml:space="preserve"> mới công tác truyền thông về phong trào công nhân, viên chức, lao động và hoạt động Công đoàn; xây dựng hình ảnh và uy tín của tổ chức Công đoàn và đoàn viên công đoàn trong công nhân lao động và toàn xã hội. </w:t>
      </w:r>
      <w:r w:rsidRPr="00554F8E">
        <w:rPr>
          <w:sz w:val="28"/>
          <w:szCs w:val="28"/>
          <w:lang w:val="pt-BR"/>
        </w:rPr>
        <w:t xml:space="preserve">Tiếp tục duy trì nâng cao chất lượng và hiệu quả công tác tuyên truyền </w:t>
      </w:r>
      <w:r w:rsidRPr="00554F8E">
        <w:rPr>
          <w:sz w:val="28"/>
          <w:szCs w:val="28"/>
          <w:lang w:val="da-DK"/>
        </w:rPr>
        <w:t>về hoạt động của các cấp công đoàn và phong trào công nhân, viên chức, lao động</w:t>
      </w:r>
      <w:r w:rsidRPr="00554F8E">
        <w:rPr>
          <w:sz w:val="28"/>
          <w:szCs w:val="28"/>
          <w:lang w:val="pt-BR"/>
        </w:rPr>
        <w:t xml:space="preserve"> trong chuyên mục “Lao động - Công đoàn” trên báo Lạng Sơn, trên Đài phát thanh Truyền hình tỉnh và trang thông tin điện tử của Liên đoàn Lao động tỉnh. </w:t>
      </w:r>
    </w:p>
    <w:p w:rsidR="005C15DC" w:rsidRDefault="00667B32" w:rsidP="004511A3">
      <w:pPr>
        <w:spacing w:before="120" w:after="120" w:line="240" w:lineRule="auto"/>
        <w:ind w:firstLine="560"/>
        <w:jc w:val="both"/>
        <w:rPr>
          <w:rFonts w:ascii="Times New Roman" w:hAnsi="Times New Roman" w:cs="Times New Roman"/>
          <w:sz w:val="28"/>
          <w:szCs w:val="28"/>
          <w:lang w:val="pt-BR"/>
        </w:rPr>
      </w:pPr>
      <w:r w:rsidRPr="00554F8E">
        <w:rPr>
          <w:rFonts w:ascii="Times New Roman" w:hAnsi="Times New Roman" w:cs="Times New Roman"/>
          <w:bCs/>
          <w:sz w:val="28"/>
          <w:szCs w:val="28"/>
          <w:lang w:val="pt-BR"/>
        </w:rPr>
        <w:t xml:space="preserve">- </w:t>
      </w:r>
      <w:r w:rsidR="005C15DC" w:rsidRPr="00554F8E">
        <w:rPr>
          <w:rFonts w:ascii="Times New Roman" w:hAnsi="Times New Roman" w:cs="Times New Roman"/>
          <w:bCs/>
          <w:sz w:val="28"/>
          <w:szCs w:val="28"/>
          <w:lang w:val="pt-BR"/>
        </w:rPr>
        <w:t>Tổ chức tốt các hoạt độ</w:t>
      </w:r>
      <w:r w:rsidR="008E59A9" w:rsidRPr="00554F8E">
        <w:rPr>
          <w:rFonts w:ascii="Times New Roman" w:hAnsi="Times New Roman" w:cs="Times New Roman"/>
          <w:bCs/>
          <w:sz w:val="28"/>
          <w:szCs w:val="28"/>
          <w:lang w:val="pt-BR"/>
        </w:rPr>
        <w:t>ng trong “Tháng C</w:t>
      </w:r>
      <w:r w:rsidR="005C15DC" w:rsidRPr="00554F8E">
        <w:rPr>
          <w:rFonts w:ascii="Times New Roman" w:hAnsi="Times New Roman" w:cs="Times New Roman"/>
          <w:bCs/>
          <w:sz w:val="28"/>
          <w:szCs w:val="28"/>
          <w:lang w:val="pt-BR"/>
        </w:rPr>
        <w:t>ông nhân” hằng năm. V</w:t>
      </w:r>
      <w:r w:rsidR="005C15DC" w:rsidRPr="00554F8E">
        <w:rPr>
          <w:rFonts w:ascii="Times New Roman" w:hAnsi="Times New Roman" w:cs="Times New Roman"/>
          <w:sz w:val="28"/>
          <w:szCs w:val="28"/>
          <w:lang w:val="pt-BR"/>
        </w:rPr>
        <w:t>ận động đoàn viên và người lao động tham gia chương trình n</w:t>
      </w:r>
      <w:r w:rsidR="005C15DC" w:rsidRPr="00554F8E">
        <w:rPr>
          <w:rFonts w:ascii="Times New Roman" w:hAnsi="Times New Roman" w:cs="Times New Roman"/>
          <w:sz w:val="28"/>
          <w:szCs w:val="28"/>
          <w:lang w:val="es-MX"/>
        </w:rPr>
        <w:t>âng cao trình độ, kỹ năng nghề nghiệp. Tham gia x</w:t>
      </w:r>
      <w:r w:rsidR="005C15DC" w:rsidRPr="00554F8E">
        <w:rPr>
          <w:rFonts w:ascii="Times New Roman" w:hAnsi="Times New Roman" w:cs="Times New Roman"/>
          <w:sz w:val="28"/>
          <w:szCs w:val="28"/>
          <w:lang w:val="pt-BR"/>
        </w:rPr>
        <w:t xml:space="preserve">ây dựng đời sống văn hóa ở cơ sở, tích cực phòng </w:t>
      </w:r>
      <w:r w:rsidR="005C15DC" w:rsidRPr="00554F8E">
        <w:rPr>
          <w:rFonts w:ascii="Times New Roman" w:hAnsi="Times New Roman" w:cs="Times New Roman"/>
          <w:sz w:val="28"/>
          <w:szCs w:val="28"/>
          <w:lang w:val="pt-BR"/>
        </w:rPr>
        <w:lastRenderedPageBreak/>
        <w:t xml:space="preserve">chống ma túy và các tệ nạn xã hội, phấn đấu xây dựng cơ quan, đơn vị, doanh nghiệp đạt chuẩn văn hóa. </w:t>
      </w:r>
    </w:p>
    <w:p w:rsidR="00E35134" w:rsidRPr="00142802" w:rsidRDefault="009B3EA1" w:rsidP="00E35134">
      <w:pPr>
        <w:pStyle w:val="BodyText2"/>
        <w:numPr>
          <w:ilvl w:val="0"/>
          <w:numId w:val="1"/>
        </w:numPr>
        <w:shd w:val="clear" w:color="auto" w:fill="auto"/>
        <w:tabs>
          <w:tab w:val="left" w:pos="875"/>
        </w:tabs>
        <w:spacing w:before="120" w:after="120" w:line="240" w:lineRule="auto"/>
        <w:ind w:left="40" w:right="20" w:firstLine="660"/>
        <w:rPr>
          <w:b/>
          <w:bCs/>
          <w:lang w:val="pt-BR"/>
        </w:rPr>
      </w:pPr>
      <w:r w:rsidRPr="00142802">
        <w:rPr>
          <w:sz w:val="28"/>
          <w:szCs w:val="28"/>
          <w:lang w:val="pt-BR"/>
        </w:rPr>
        <w:t>Tuyên truyền, vận động CNVCLĐ tham gia xây dựng Đảng, Nhà nước và hệ thống chính trị trong sạch, vững mạnh;</w:t>
      </w:r>
      <w:r w:rsidR="00E35134" w:rsidRPr="00142802">
        <w:rPr>
          <w:sz w:val="28"/>
          <w:szCs w:val="28"/>
          <w:lang w:val="pt-BR"/>
        </w:rPr>
        <w:t xml:space="preserve"> chú trọng công tácgiới thiệu đoàn viên ưu tú, trưởng thành từ công nhân lao động trực tiếp để Đảng xem xét, bồi dưỡng kết nạp.</w:t>
      </w:r>
    </w:p>
    <w:p w:rsidR="008D2693" w:rsidRPr="00554F8E" w:rsidRDefault="002434F8" w:rsidP="008D2693">
      <w:pPr>
        <w:widowControl w:val="0"/>
        <w:spacing w:before="60" w:after="60"/>
        <w:ind w:firstLine="560"/>
        <w:jc w:val="both"/>
        <w:rPr>
          <w:rFonts w:ascii="Times New Roman" w:hAnsi="Times New Roman" w:cs="Times New Roman"/>
          <w:b/>
          <w:sz w:val="28"/>
          <w:szCs w:val="28"/>
          <w:lang w:val="nl-NL"/>
        </w:rPr>
      </w:pPr>
      <w:r w:rsidRPr="00554F8E">
        <w:rPr>
          <w:rFonts w:ascii="Times New Roman" w:eastAsia="VnTimes2" w:hAnsi="Times New Roman" w:cs="Times New Roman"/>
          <w:b/>
          <w:bCs/>
          <w:sz w:val="28"/>
          <w:szCs w:val="28"/>
          <w:lang w:val="nl-NL"/>
        </w:rPr>
        <w:tab/>
      </w:r>
      <w:r w:rsidR="006B76A7" w:rsidRPr="00554F8E">
        <w:rPr>
          <w:rFonts w:ascii="Times New Roman" w:eastAsia="VnTimes2" w:hAnsi="Times New Roman" w:cs="Times New Roman"/>
          <w:b/>
          <w:bCs/>
          <w:sz w:val="28"/>
          <w:szCs w:val="28"/>
          <w:lang w:val="nl-NL"/>
        </w:rPr>
        <w:t xml:space="preserve">5.4. </w:t>
      </w:r>
      <w:r w:rsidR="008D2693" w:rsidRPr="00554F8E">
        <w:rPr>
          <w:rFonts w:ascii="Times New Roman" w:eastAsia="VnTimes2" w:hAnsi="Times New Roman" w:cs="Times New Roman"/>
          <w:b/>
          <w:bCs/>
          <w:sz w:val="28"/>
          <w:szCs w:val="28"/>
          <w:lang w:val="nl-NL"/>
        </w:rPr>
        <w:t>Nâng cao hiệu quả công tác thi đua, khen thưởng cho phù hợp với điều kiện lao động, công tác của đoàn viên, người lao động</w:t>
      </w:r>
      <w:r w:rsidR="008D2693" w:rsidRPr="00554F8E">
        <w:rPr>
          <w:rFonts w:ascii="Times New Roman" w:hAnsi="Times New Roman" w:cs="Times New Roman"/>
          <w:b/>
          <w:sz w:val="28"/>
          <w:szCs w:val="28"/>
          <w:lang w:val="nl-NL"/>
        </w:rPr>
        <w:t>. Tập trung phát hiện, bồi dưỡng, nhân rộng các mô hình, sáng kiến, sáng tạo</w:t>
      </w:r>
    </w:p>
    <w:p w:rsidR="004855E6" w:rsidRPr="00142802" w:rsidRDefault="004855E6" w:rsidP="008E09A9">
      <w:pPr>
        <w:widowControl w:val="0"/>
        <w:spacing w:before="120" w:after="120" w:line="240" w:lineRule="auto"/>
        <w:ind w:firstLine="709"/>
        <w:jc w:val="both"/>
        <w:rPr>
          <w:rFonts w:ascii="Times New Roman" w:hAnsi="Times New Roman" w:cs="Times New Roman"/>
          <w:sz w:val="28"/>
          <w:szCs w:val="28"/>
          <w:lang w:val="nl-NL"/>
        </w:rPr>
      </w:pPr>
      <w:r w:rsidRPr="00142802">
        <w:rPr>
          <w:rFonts w:ascii="Times New Roman" w:hAnsi="Times New Roman" w:cs="Times New Roman"/>
          <w:sz w:val="28"/>
          <w:szCs w:val="28"/>
          <w:lang w:val="nl-NL"/>
        </w:rPr>
        <w:t>Tổ chức phát động và chỉ đạo thực hiện các phong trào thi đua yêu nước trong đoàn viên, người lao động, tập trung vào phong trào “Lao động giỏ</w:t>
      </w:r>
      <w:r w:rsidR="008E59A9" w:rsidRPr="00142802">
        <w:rPr>
          <w:rFonts w:ascii="Times New Roman" w:hAnsi="Times New Roman" w:cs="Times New Roman"/>
          <w:sz w:val="28"/>
          <w:szCs w:val="28"/>
          <w:lang w:val="nl-NL"/>
        </w:rPr>
        <w:t xml:space="preserve">i, </w:t>
      </w:r>
      <w:r w:rsidRPr="00142802">
        <w:rPr>
          <w:rFonts w:ascii="Times New Roman" w:hAnsi="Times New Roman" w:cs="Times New Roman"/>
          <w:sz w:val="28"/>
          <w:szCs w:val="28"/>
          <w:lang w:val="nl-NL"/>
        </w:rPr>
        <w:t>Lao động sáng tạo”</w:t>
      </w:r>
      <w:r w:rsidR="008E09A9" w:rsidRPr="00142802">
        <w:rPr>
          <w:rFonts w:ascii="Times New Roman" w:hAnsi="Times New Roman" w:cs="Times New Roman"/>
          <w:spacing w:val="2"/>
          <w:sz w:val="28"/>
          <w:szCs w:val="28"/>
          <w:lang w:val="nl-NL"/>
        </w:rPr>
        <w:t xml:space="preserve">; </w:t>
      </w:r>
      <w:r w:rsidR="008E09A9" w:rsidRPr="00554F8E">
        <w:rPr>
          <w:rFonts w:ascii="Times New Roman" w:hAnsi="Times New Roman" w:cs="Times New Roman"/>
          <w:spacing w:val="2"/>
          <w:sz w:val="28"/>
          <w:szCs w:val="28"/>
          <w:lang w:val="vi-VN"/>
        </w:rPr>
        <w:t>“</w:t>
      </w:r>
      <w:r w:rsidR="008E09A9" w:rsidRPr="00142802">
        <w:rPr>
          <w:rFonts w:ascii="Times New Roman" w:hAnsi="Times New Roman" w:cs="Times New Roman"/>
          <w:spacing w:val="2"/>
          <w:sz w:val="28"/>
          <w:szCs w:val="28"/>
          <w:lang w:val="nl-NL"/>
        </w:rPr>
        <w:t>Xanh - Sạch - Đẹp, Bảo đảm an toàn vệ sinh lao động</w:t>
      </w:r>
      <w:r w:rsidR="008E09A9" w:rsidRPr="00554F8E">
        <w:rPr>
          <w:rFonts w:ascii="Times New Roman" w:hAnsi="Times New Roman" w:cs="Times New Roman"/>
          <w:spacing w:val="2"/>
          <w:sz w:val="28"/>
          <w:szCs w:val="28"/>
          <w:lang w:val="vi-VN"/>
        </w:rPr>
        <w:t>”</w:t>
      </w:r>
      <w:r w:rsidR="008E09A9" w:rsidRPr="00554F8E">
        <w:rPr>
          <w:rFonts w:ascii="Times New Roman" w:hAnsi="Times New Roman" w:cs="Times New Roman"/>
          <w:sz w:val="28"/>
          <w:szCs w:val="28"/>
          <w:lang w:val="it-IT"/>
        </w:rPr>
        <w:t>; “Tham mưu giỏi, phục vụ tốt” và Cuộc vận động “Cán bộ, công chức, viên chức nói không với tiêu cực”;“</w:t>
      </w:r>
      <w:r w:rsidR="008E09A9" w:rsidRPr="00554F8E">
        <w:rPr>
          <w:rFonts w:ascii="Times New Roman" w:hAnsi="Times New Roman" w:cs="Times New Roman"/>
          <w:bCs/>
          <w:sz w:val="28"/>
          <w:szCs w:val="28"/>
          <w:lang w:val="pt-BR"/>
        </w:rPr>
        <w:t>Công đoàn đồng hành vì sự phát triển bền vững của doanh nghiệp, vì việc làm, đời sống của công nhân, lao động”,..</w:t>
      </w:r>
      <w:r w:rsidRPr="00142802">
        <w:rPr>
          <w:rFonts w:ascii="Times New Roman" w:hAnsi="Times New Roman" w:cs="Times New Roman"/>
          <w:sz w:val="28"/>
          <w:szCs w:val="28"/>
          <w:lang w:val="nl-NL"/>
        </w:rPr>
        <w:t xml:space="preserve">. Chú trọng xây dựng và nhân rộng điển hình tiên tiến, gương “Người tốt, việc tốt” trong các phong trào thi đua. </w:t>
      </w:r>
    </w:p>
    <w:p w:rsidR="004855E6" w:rsidRPr="00142802" w:rsidRDefault="004855E6" w:rsidP="004511A3">
      <w:pPr>
        <w:pStyle w:val="BodyText2"/>
        <w:numPr>
          <w:ilvl w:val="0"/>
          <w:numId w:val="1"/>
        </w:numPr>
        <w:shd w:val="clear" w:color="auto" w:fill="auto"/>
        <w:tabs>
          <w:tab w:val="left" w:pos="864"/>
        </w:tabs>
        <w:spacing w:before="120" w:after="120" w:line="240" w:lineRule="auto"/>
        <w:ind w:left="20" w:right="20" w:firstLine="660"/>
        <w:rPr>
          <w:sz w:val="28"/>
          <w:szCs w:val="28"/>
          <w:lang w:val="nl-NL"/>
        </w:rPr>
      </w:pPr>
      <w:r w:rsidRPr="00142802">
        <w:rPr>
          <w:sz w:val="28"/>
          <w:szCs w:val="28"/>
          <w:lang w:val="nl-NL"/>
        </w:rPr>
        <w:t>Đổi mới công tác thi đua, khen thưởng của tổ chức Công đoàn theo hướng thiết thực, hiệu quả, khắc phục bệnh thành tích và hình thức trong thi đua. Nghiên cứu, làm rõ nội dung, cách thức tổ chức thi đua, khen thưởng phù hợp với các loại hình doanh nghiệp, nhất là doanh nghiệp tư nhân và doanh nghiệp có vốn đầu tư nước ngoài.</w:t>
      </w:r>
    </w:p>
    <w:p w:rsidR="004855E6" w:rsidRPr="00142802" w:rsidRDefault="004855E6" w:rsidP="004511A3">
      <w:pPr>
        <w:pStyle w:val="BodyText2"/>
        <w:numPr>
          <w:ilvl w:val="0"/>
          <w:numId w:val="1"/>
        </w:numPr>
        <w:shd w:val="clear" w:color="auto" w:fill="auto"/>
        <w:tabs>
          <w:tab w:val="left" w:pos="864"/>
        </w:tabs>
        <w:spacing w:before="120" w:after="120" w:line="240" w:lineRule="auto"/>
        <w:ind w:left="20" w:right="20" w:firstLine="660"/>
        <w:rPr>
          <w:sz w:val="28"/>
          <w:szCs w:val="28"/>
          <w:lang w:val="nl-NL"/>
        </w:rPr>
      </w:pPr>
      <w:r w:rsidRPr="00142802">
        <w:rPr>
          <w:sz w:val="28"/>
          <w:szCs w:val="28"/>
          <w:lang w:val="nl-NL"/>
        </w:rPr>
        <w:t>Tăng cường vận động công nhân, viên chức, lao động thi đua xây dựng các công trình, sản phẩm chấ</w:t>
      </w:r>
      <w:r w:rsidR="009B3EA1" w:rsidRPr="00142802">
        <w:rPr>
          <w:sz w:val="28"/>
          <w:szCs w:val="28"/>
          <w:lang w:val="nl-NL"/>
        </w:rPr>
        <w:t>t lượng cao chào mừng các ngày l</w:t>
      </w:r>
      <w:r w:rsidRPr="00142802">
        <w:rPr>
          <w:sz w:val="28"/>
          <w:szCs w:val="28"/>
          <w:lang w:val="nl-NL"/>
        </w:rPr>
        <w:t>ễ lớn.</w:t>
      </w:r>
    </w:p>
    <w:p w:rsidR="008D2693" w:rsidRPr="00554F8E" w:rsidRDefault="004855E6" w:rsidP="008D2693">
      <w:pPr>
        <w:widowControl w:val="0"/>
        <w:spacing w:before="60" w:after="60"/>
        <w:ind w:firstLine="560"/>
        <w:jc w:val="both"/>
        <w:rPr>
          <w:rFonts w:ascii="Times New Roman" w:hAnsi="Times New Roman" w:cs="Times New Roman"/>
          <w:spacing w:val="6"/>
          <w:sz w:val="28"/>
          <w:szCs w:val="28"/>
          <w:lang w:val="nl-NL"/>
        </w:rPr>
      </w:pPr>
      <w:r w:rsidRPr="00142802">
        <w:rPr>
          <w:rFonts w:ascii="Times New Roman" w:hAnsi="Times New Roman" w:cs="Times New Roman"/>
          <w:b/>
          <w:sz w:val="28"/>
          <w:szCs w:val="28"/>
          <w:lang w:val="nl-NL"/>
        </w:rPr>
        <w:t xml:space="preserve">5.5. </w:t>
      </w:r>
      <w:r w:rsidR="008D2693" w:rsidRPr="00554F8E">
        <w:rPr>
          <w:rFonts w:ascii="Times New Roman" w:eastAsia="VnTimes2" w:hAnsi="Times New Roman" w:cs="Times New Roman"/>
          <w:b/>
          <w:bCs/>
          <w:sz w:val="28"/>
          <w:szCs w:val="28"/>
          <w:lang w:val="nl-NL"/>
        </w:rPr>
        <w:t xml:space="preserve">Thực hiện, đổi mới nội dung, phương thức hoạt động </w:t>
      </w:r>
      <w:r w:rsidR="008D2693" w:rsidRPr="00554F8E">
        <w:rPr>
          <w:rFonts w:ascii="Times New Roman" w:hAnsi="Times New Roman" w:cs="Times New Roman"/>
          <w:b/>
          <w:spacing w:val="6"/>
          <w:sz w:val="28"/>
          <w:szCs w:val="28"/>
          <w:lang w:val="nl-NL"/>
        </w:rPr>
        <w:t>công đoàn; chú trọng phát triển đoàn viên, thành lập công đoàn cơ sở gắn với nâng cao chất lượng hoạt động công đoàn các cấp theo quy định; đẩy mạnh công tác đào tạo, bồi dưỡng, xây dựng đội ngũ cán bộ công đoàn có năng lực, trình độ, tâm huyết, kỹ năng đáp ứng yêu cầu, nhiệm vụ</w:t>
      </w:r>
    </w:p>
    <w:p w:rsidR="001259C3" w:rsidRPr="00554F8E" w:rsidRDefault="001259C3" w:rsidP="004511A3">
      <w:pPr>
        <w:spacing w:before="120" w:after="120" w:line="240" w:lineRule="auto"/>
        <w:ind w:firstLine="720"/>
        <w:jc w:val="both"/>
        <w:rPr>
          <w:rFonts w:ascii="Times New Roman" w:eastAsia="Times New Roman" w:hAnsi="Times New Roman" w:cs="Times New Roman"/>
          <w:sz w:val="28"/>
          <w:szCs w:val="28"/>
          <w:lang w:val="pt-BR"/>
        </w:rPr>
      </w:pPr>
      <w:r w:rsidRPr="00554F8E">
        <w:rPr>
          <w:rFonts w:ascii="Times New Roman" w:eastAsia="VnTimes2" w:hAnsi="Times New Roman" w:cs="Times New Roman"/>
          <w:bCs/>
          <w:sz w:val="28"/>
          <w:szCs w:val="28"/>
          <w:lang w:val="nl-NL"/>
        </w:rPr>
        <w:t xml:space="preserve">- </w:t>
      </w:r>
      <w:r w:rsidRPr="00142802">
        <w:rPr>
          <w:rFonts w:ascii="Times New Roman" w:hAnsi="Times New Roman" w:cs="Times New Roman"/>
          <w:sz w:val="28"/>
          <w:szCs w:val="28"/>
          <w:lang w:val="nl-NL"/>
        </w:rPr>
        <w:t>Tiếp tục thực hiện Kế hoạch số 38</w:t>
      </w:r>
      <w:r w:rsidR="002434F8" w:rsidRPr="00142802">
        <w:rPr>
          <w:rFonts w:ascii="Times New Roman" w:hAnsi="Times New Roman" w:cs="Times New Roman"/>
          <w:sz w:val="28"/>
          <w:szCs w:val="28"/>
          <w:lang w:val="nl-NL"/>
        </w:rPr>
        <w:t>-</w:t>
      </w:r>
      <w:r w:rsidRPr="00142802">
        <w:rPr>
          <w:rFonts w:ascii="Times New Roman" w:hAnsi="Times New Roman" w:cs="Times New Roman"/>
          <w:sz w:val="28"/>
          <w:szCs w:val="28"/>
          <w:lang w:val="nl-NL"/>
        </w:rPr>
        <w:t>KH/TU, ngày 21/10/2021 của Ban Thường vụ Tỉnh ủy</w:t>
      </w:r>
      <w:r w:rsidR="00BD5C2A" w:rsidRPr="00142802">
        <w:rPr>
          <w:rFonts w:ascii="Times New Roman" w:hAnsi="Times New Roman" w:cs="Times New Roman"/>
          <w:sz w:val="28"/>
          <w:szCs w:val="28"/>
          <w:lang w:val="nl-NL"/>
        </w:rPr>
        <w:t xml:space="preserve"> Lạng Sơn</w:t>
      </w:r>
      <w:r w:rsidR="002434F8" w:rsidRPr="00142802">
        <w:rPr>
          <w:rFonts w:ascii="Times New Roman" w:hAnsi="Times New Roman" w:cs="Times New Roman"/>
          <w:sz w:val="28"/>
          <w:szCs w:val="28"/>
          <w:lang w:val="nl-NL"/>
        </w:rPr>
        <w:t>, chương trình hành động của các cấp công đoàn</w:t>
      </w:r>
      <w:r w:rsidRPr="00142802">
        <w:rPr>
          <w:rFonts w:ascii="Times New Roman" w:hAnsi="Times New Roman" w:cs="Times New Roman"/>
          <w:sz w:val="28"/>
          <w:szCs w:val="28"/>
          <w:lang w:val="nl-NL"/>
        </w:rPr>
        <w:t xml:space="preserve"> về </w:t>
      </w:r>
      <w:r w:rsidRPr="00554F8E">
        <w:rPr>
          <w:rFonts w:ascii="Times New Roman" w:hAnsi="Times New Roman" w:cs="Times New Roman"/>
          <w:sz w:val="28"/>
          <w:szCs w:val="28"/>
          <w:lang w:val="pt-BR"/>
        </w:rPr>
        <w:t>t</w:t>
      </w:r>
      <w:r w:rsidRPr="00554F8E">
        <w:rPr>
          <w:rFonts w:ascii="Times New Roman" w:eastAsia="Times New Roman" w:hAnsi="Times New Roman" w:cs="Times New Roman"/>
          <w:sz w:val="28"/>
          <w:szCs w:val="28"/>
          <w:lang w:val="pt-BR"/>
        </w:rPr>
        <w:t>hực hiện Nghị quyết số 02-NQ/TW, ngày 12/6/2021của Bộ Chính trị về đổi mới tổ chức và hoạt độngcủa Công đoàn Việ</w:t>
      </w:r>
      <w:r w:rsidRPr="00554F8E">
        <w:rPr>
          <w:rFonts w:ascii="Times New Roman" w:hAnsi="Times New Roman" w:cs="Times New Roman"/>
          <w:sz w:val="28"/>
          <w:szCs w:val="28"/>
          <w:lang w:val="pt-BR"/>
        </w:rPr>
        <w:t xml:space="preserve">t Nam trong </w:t>
      </w:r>
      <w:r w:rsidRPr="00554F8E">
        <w:rPr>
          <w:rFonts w:ascii="Times New Roman" w:eastAsia="Times New Roman" w:hAnsi="Times New Roman" w:cs="Times New Roman"/>
          <w:sz w:val="28"/>
          <w:szCs w:val="28"/>
          <w:lang w:val="pt-BR"/>
        </w:rPr>
        <w:t>tình hình mới</w:t>
      </w:r>
      <w:r w:rsidR="00B2570A" w:rsidRPr="00554F8E">
        <w:rPr>
          <w:rFonts w:ascii="Times New Roman" w:eastAsia="Times New Roman" w:hAnsi="Times New Roman" w:cs="Times New Roman"/>
          <w:sz w:val="28"/>
          <w:szCs w:val="28"/>
          <w:lang w:val="pt-BR"/>
        </w:rPr>
        <w:t>.</w:t>
      </w:r>
    </w:p>
    <w:p w:rsidR="004855E6" w:rsidRPr="00554F8E" w:rsidRDefault="00B2570A" w:rsidP="004511A3">
      <w:pPr>
        <w:pStyle w:val="BodyText0"/>
        <w:spacing w:before="120"/>
        <w:ind w:firstLine="680"/>
        <w:rPr>
          <w:spacing w:val="6"/>
          <w:lang w:val="nl-NL"/>
        </w:rPr>
      </w:pPr>
      <w:r w:rsidRPr="00554F8E">
        <w:rPr>
          <w:rFonts w:eastAsia="VnTimes2"/>
          <w:bCs/>
          <w:lang w:val="nl-NL"/>
        </w:rPr>
        <w:t>- Đ</w:t>
      </w:r>
      <w:r w:rsidR="004855E6" w:rsidRPr="00554F8E">
        <w:rPr>
          <w:rFonts w:eastAsia="VnTimes2"/>
          <w:bCs/>
          <w:lang w:val="nl-NL"/>
        </w:rPr>
        <w:t xml:space="preserve">ổi mới nội dung, phương thức hoạt động </w:t>
      </w:r>
      <w:r w:rsidR="004855E6" w:rsidRPr="00554F8E">
        <w:rPr>
          <w:spacing w:val="6"/>
          <w:lang w:val="nl-NL"/>
        </w:rPr>
        <w:t xml:space="preserve">công đoàn; chú trọng phát triển đoàn viên, thành lập công đoàn cơ sở gắn với nâng cao chất lượng hoạt động công đoàn các cấp; đẩy mạnh công tác đào tạo, bồi dưỡng, xây dựng đội ngũ cán bộ công đoàn có năng lực, trình độ, tâm huyết, kỹ năng đáp ứng yêu cầu, nhiệm vụ. </w:t>
      </w:r>
    </w:p>
    <w:p w:rsidR="008D2693" w:rsidRPr="00554F8E" w:rsidRDefault="00B2570A" w:rsidP="008D2693">
      <w:pPr>
        <w:widowControl w:val="0"/>
        <w:spacing w:before="60" w:after="60"/>
        <w:ind w:firstLine="560"/>
        <w:jc w:val="both"/>
        <w:rPr>
          <w:rFonts w:ascii="Times New Roman" w:hAnsi="Times New Roman" w:cs="Times New Roman"/>
          <w:b/>
          <w:sz w:val="28"/>
          <w:szCs w:val="28"/>
          <w:lang w:val="de-DE"/>
        </w:rPr>
      </w:pPr>
      <w:r w:rsidRPr="00142802">
        <w:rPr>
          <w:rFonts w:ascii="Times New Roman" w:hAnsi="Times New Roman" w:cs="Times New Roman"/>
          <w:b/>
          <w:sz w:val="28"/>
          <w:szCs w:val="28"/>
          <w:lang w:val="nl-NL"/>
        </w:rPr>
        <w:t xml:space="preserve">5.6. </w:t>
      </w:r>
      <w:r w:rsidR="008D2693" w:rsidRPr="00554F8E">
        <w:rPr>
          <w:rFonts w:ascii="Times New Roman" w:hAnsi="Times New Roman" w:cs="Times New Roman"/>
          <w:b/>
          <w:sz w:val="28"/>
          <w:szCs w:val="28"/>
          <w:lang w:val="de-DE"/>
        </w:rPr>
        <w:t xml:space="preserve">Nâng cao chất lượng công tác nữ công các cấp công đoàn, trọng tâm là quyền lợi của lao động nữ và xây dựng gia đình no ấm, tiến bộ, hạnh </w:t>
      </w:r>
      <w:r w:rsidR="008D2693" w:rsidRPr="00554F8E">
        <w:rPr>
          <w:rFonts w:ascii="Times New Roman" w:hAnsi="Times New Roman" w:cs="Times New Roman"/>
          <w:b/>
          <w:sz w:val="28"/>
          <w:szCs w:val="28"/>
          <w:lang w:val="de-DE"/>
        </w:rPr>
        <w:lastRenderedPageBreak/>
        <w:t>phúc, văn minh, chăm lo tốt hơn con đoàn viên, người lao động</w:t>
      </w:r>
    </w:p>
    <w:p w:rsidR="00B2570A" w:rsidRPr="00142802" w:rsidRDefault="00B2570A" w:rsidP="004511A3">
      <w:pPr>
        <w:pStyle w:val="BodyText2"/>
        <w:numPr>
          <w:ilvl w:val="0"/>
          <w:numId w:val="1"/>
        </w:numPr>
        <w:shd w:val="clear" w:color="auto" w:fill="auto"/>
        <w:tabs>
          <w:tab w:val="left" w:pos="844"/>
        </w:tabs>
        <w:spacing w:before="120" w:after="120" w:line="240" w:lineRule="auto"/>
        <w:ind w:left="20" w:right="40" w:firstLine="660"/>
        <w:rPr>
          <w:sz w:val="28"/>
          <w:szCs w:val="28"/>
          <w:lang w:val="de-DE"/>
        </w:rPr>
      </w:pPr>
      <w:r w:rsidRPr="00142802">
        <w:rPr>
          <w:sz w:val="28"/>
          <w:szCs w:val="28"/>
          <w:lang w:val="de-DE"/>
        </w:rPr>
        <w:t>Đa dạng hoá hình thức tuyên truyền, giáo dục các Nghị quyết của Đảng, chính sách pháp luật của Nhà nước, góp phần rèn luyện phẩm chất đạo đức, nâng cao trình độ, nhận thức trong đoàn viên và lao động nữ.</w:t>
      </w:r>
    </w:p>
    <w:p w:rsidR="00B2570A" w:rsidRPr="00142802" w:rsidRDefault="00B2570A" w:rsidP="004511A3">
      <w:pPr>
        <w:pStyle w:val="BodyText2"/>
        <w:numPr>
          <w:ilvl w:val="0"/>
          <w:numId w:val="1"/>
        </w:numPr>
        <w:shd w:val="clear" w:color="auto" w:fill="auto"/>
        <w:tabs>
          <w:tab w:val="left" w:pos="844"/>
        </w:tabs>
        <w:spacing w:before="120" w:after="120" w:line="240" w:lineRule="auto"/>
        <w:ind w:left="20" w:right="40" w:firstLine="660"/>
        <w:rPr>
          <w:sz w:val="28"/>
          <w:szCs w:val="28"/>
          <w:lang w:val="de-DE"/>
        </w:rPr>
      </w:pPr>
      <w:r w:rsidRPr="00142802">
        <w:rPr>
          <w:sz w:val="28"/>
          <w:szCs w:val="28"/>
          <w:lang w:val="de-DE"/>
        </w:rPr>
        <w:t>Chủ động đề xuất, tham gia xây dựng, giám sát việc thực hiện chính sách pháp luật liên quan đến lao động nữ và bình đẳng giới.</w:t>
      </w:r>
    </w:p>
    <w:p w:rsidR="00B2570A" w:rsidRPr="00142802" w:rsidRDefault="00B2570A" w:rsidP="004511A3">
      <w:pPr>
        <w:pStyle w:val="BodyText2"/>
        <w:numPr>
          <w:ilvl w:val="0"/>
          <w:numId w:val="1"/>
        </w:numPr>
        <w:shd w:val="clear" w:color="auto" w:fill="auto"/>
        <w:tabs>
          <w:tab w:val="left" w:pos="844"/>
        </w:tabs>
        <w:spacing w:before="120" w:after="120" w:line="240" w:lineRule="auto"/>
        <w:ind w:left="20" w:right="40" w:firstLine="660"/>
        <w:rPr>
          <w:sz w:val="28"/>
          <w:szCs w:val="28"/>
          <w:lang w:val="de-DE"/>
        </w:rPr>
      </w:pPr>
      <w:r w:rsidRPr="00142802">
        <w:rPr>
          <w:sz w:val="28"/>
          <w:szCs w:val="28"/>
          <w:lang w:val="de-DE"/>
        </w:rPr>
        <w:t>Tiếp tục thực hiện phong trào học tập nâng cao trình độ học vấn, chuyên môn, nghiệp vụ, kỹ năng nghề nghiệp trong nữ đoàn viên và lao động nữ. Nâng cao chất lượng, hiệu quả phong trào thi đua “Giỏi việc nước, đảm việc nhà” gắn với phong trào thi đua “Phụ nữ tích cực học tập, lao động, sáng tạo, xây dựng gia đình hạnh phúc”. Tăng cường đẩy mạnh công tác tuyên truyền và tổ chức các hoạt động về dân số, gia đình, trẻ em.</w:t>
      </w:r>
    </w:p>
    <w:p w:rsidR="00B2570A" w:rsidRPr="00142802" w:rsidRDefault="00B2570A" w:rsidP="004511A3">
      <w:pPr>
        <w:pStyle w:val="BodyText2"/>
        <w:numPr>
          <w:ilvl w:val="0"/>
          <w:numId w:val="1"/>
        </w:numPr>
        <w:shd w:val="clear" w:color="auto" w:fill="auto"/>
        <w:tabs>
          <w:tab w:val="left" w:pos="844"/>
        </w:tabs>
        <w:spacing w:before="120" w:after="120" w:line="240" w:lineRule="auto"/>
        <w:ind w:left="20" w:right="40" w:firstLine="660"/>
        <w:rPr>
          <w:sz w:val="28"/>
          <w:szCs w:val="28"/>
          <w:lang w:val="de-DE"/>
        </w:rPr>
      </w:pPr>
      <w:r w:rsidRPr="00142802">
        <w:rPr>
          <w:sz w:val="28"/>
          <w:szCs w:val="28"/>
          <w:lang w:val="de-DE"/>
        </w:rPr>
        <w:t>Nâng cao chất lượng hoạt động của công tác nữ công và Ban Nữ công quần chúng của công đoàn các cấp, nhất là Công đoàn cơ sở khu vực ngoài nhà nước.</w:t>
      </w:r>
    </w:p>
    <w:p w:rsidR="008D2693" w:rsidRPr="00554F8E" w:rsidRDefault="00B2570A" w:rsidP="008D2693">
      <w:pPr>
        <w:widowControl w:val="0"/>
        <w:spacing w:before="60" w:after="60"/>
        <w:ind w:firstLine="567"/>
        <w:jc w:val="both"/>
        <w:rPr>
          <w:rFonts w:ascii="Times New Roman" w:hAnsi="Times New Roman" w:cs="Times New Roman"/>
          <w:b/>
          <w:sz w:val="28"/>
          <w:szCs w:val="28"/>
          <w:lang w:val="pt-BR"/>
        </w:rPr>
      </w:pPr>
      <w:r w:rsidRPr="00142802">
        <w:rPr>
          <w:rFonts w:ascii="Times New Roman" w:hAnsi="Times New Roman" w:cs="Times New Roman"/>
          <w:sz w:val="28"/>
          <w:szCs w:val="28"/>
          <w:lang w:val="de-DE"/>
        </w:rPr>
        <w:tab/>
      </w:r>
      <w:r w:rsidRPr="00142802">
        <w:rPr>
          <w:rFonts w:ascii="Times New Roman" w:hAnsi="Times New Roman" w:cs="Times New Roman"/>
          <w:b/>
          <w:sz w:val="28"/>
          <w:szCs w:val="28"/>
          <w:lang w:val="de-DE"/>
        </w:rPr>
        <w:t>5.7.</w:t>
      </w:r>
      <w:r w:rsidR="008D2693" w:rsidRPr="00554F8E">
        <w:rPr>
          <w:rFonts w:ascii="Times New Roman" w:eastAsia="VnTimes2" w:hAnsi="Times New Roman" w:cs="Times New Roman"/>
          <w:b/>
          <w:bCs/>
          <w:sz w:val="28"/>
          <w:szCs w:val="28"/>
          <w:lang w:val="pt-BR"/>
        </w:rPr>
        <w:t>Tăng cường công tác quản lý thu - chi tài chính công đoàn công khai, minh bạch, thực hiện phân phối công bằng, hiệu quả, đảm bảo hoạt động của tổ chức công đoàn trong tình hình mới</w:t>
      </w:r>
    </w:p>
    <w:p w:rsidR="00B2570A" w:rsidRPr="00142802" w:rsidRDefault="008D2693" w:rsidP="00E05E12">
      <w:pPr>
        <w:pStyle w:val="Bodytext30"/>
        <w:shd w:val="clear" w:color="auto" w:fill="auto"/>
        <w:spacing w:before="120" w:after="120" w:line="240" w:lineRule="auto"/>
        <w:ind w:firstLine="680"/>
        <w:rPr>
          <w:i w:val="0"/>
          <w:sz w:val="28"/>
          <w:szCs w:val="28"/>
          <w:lang w:val="pt-BR"/>
        </w:rPr>
      </w:pPr>
      <w:r w:rsidRPr="00142802">
        <w:rPr>
          <w:i w:val="0"/>
          <w:sz w:val="28"/>
          <w:szCs w:val="28"/>
          <w:lang w:val="pt-BR"/>
        </w:rPr>
        <w:t xml:space="preserve">- </w:t>
      </w:r>
      <w:r w:rsidR="00B2570A" w:rsidRPr="00142802">
        <w:rPr>
          <w:i w:val="0"/>
          <w:sz w:val="28"/>
          <w:szCs w:val="28"/>
          <w:lang w:val="pt-BR"/>
        </w:rPr>
        <w:t>Đ</w:t>
      </w:r>
      <w:r w:rsidRPr="00142802">
        <w:rPr>
          <w:i w:val="0"/>
          <w:sz w:val="28"/>
          <w:szCs w:val="28"/>
          <w:lang w:val="pt-BR"/>
        </w:rPr>
        <w:t>ổ</w:t>
      </w:r>
      <w:r w:rsidR="00B2570A" w:rsidRPr="00142802">
        <w:rPr>
          <w:i w:val="0"/>
          <w:sz w:val="28"/>
          <w:szCs w:val="28"/>
          <w:lang w:val="pt-BR"/>
        </w:rPr>
        <w:t xml:space="preserve">i mới công tác thu </w:t>
      </w:r>
      <w:r w:rsidRPr="00142802">
        <w:rPr>
          <w:i w:val="0"/>
          <w:sz w:val="28"/>
          <w:szCs w:val="28"/>
          <w:lang w:val="pt-BR"/>
        </w:rPr>
        <w:t xml:space="preserve">- chi </w:t>
      </w:r>
      <w:r w:rsidR="00B2570A" w:rsidRPr="00142802">
        <w:rPr>
          <w:i w:val="0"/>
          <w:sz w:val="28"/>
          <w:szCs w:val="28"/>
          <w:lang w:val="pt-BR"/>
        </w:rPr>
        <w:t>tài chính công đoàn.</w:t>
      </w:r>
    </w:p>
    <w:p w:rsidR="00B2570A" w:rsidRPr="00142802" w:rsidRDefault="00B2570A" w:rsidP="004511A3">
      <w:pPr>
        <w:pStyle w:val="BodyText2"/>
        <w:numPr>
          <w:ilvl w:val="0"/>
          <w:numId w:val="1"/>
        </w:numPr>
        <w:shd w:val="clear" w:color="auto" w:fill="auto"/>
        <w:tabs>
          <w:tab w:val="left" w:pos="844"/>
        </w:tabs>
        <w:spacing w:before="120" w:after="120" w:line="240" w:lineRule="auto"/>
        <w:ind w:left="20" w:firstLine="660"/>
        <w:rPr>
          <w:sz w:val="28"/>
          <w:szCs w:val="28"/>
          <w:lang w:val="pt-BR"/>
        </w:rPr>
      </w:pPr>
      <w:r w:rsidRPr="00142802">
        <w:rPr>
          <w:sz w:val="28"/>
          <w:szCs w:val="28"/>
          <w:lang w:val="pt-BR"/>
        </w:rPr>
        <w:t>Nâng cao hiệu quả hoạt động tài chính công đoàn.</w:t>
      </w:r>
    </w:p>
    <w:p w:rsidR="00B2570A" w:rsidRPr="00142802" w:rsidRDefault="00B2570A" w:rsidP="004511A3">
      <w:pPr>
        <w:pStyle w:val="BodyText2"/>
        <w:numPr>
          <w:ilvl w:val="0"/>
          <w:numId w:val="1"/>
        </w:numPr>
        <w:shd w:val="clear" w:color="auto" w:fill="auto"/>
        <w:tabs>
          <w:tab w:val="left" w:pos="844"/>
        </w:tabs>
        <w:spacing w:before="120" w:after="120" w:line="240" w:lineRule="auto"/>
        <w:ind w:left="20" w:firstLine="660"/>
        <w:rPr>
          <w:sz w:val="28"/>
          <w:szCs w:val="28"/>
          <w:lang w:val="pt-BR"/>
        </w:rPr>
      </w:pPr>
      <w:r w:rsidRPr="00142802">
        <w:rPr>
          <w:sz w:val="28"/>
          <w:szCs w:val="28"/>
          <w:lang w:val="pt-BR"/>
        </w:rPr>
        <w:t>Tăng cường các nguồn lực tài chính, tài sản phục vụ hoạt động Công đoàn.</w:t>
      </w:r>
    </w:p>
    <w:p w:rsidR="008D2693" w:rsidRPr="00554F8E" w:rsidRDefault="00056922" w:rsidP="008D2693">
      <w:pPr>
        <w:pStyle w:val="BodyText0"/>
        <w:spacing w:before="60" w:after="60"/>
        <w:ind w:firstLine="567"/>
        <w:rPr>
          <w:b/>
          <w:bCs/>
          <w:lang w:val="nl-NL"/>
        </w:rPr>
      </w:pPr>
      <w:r w:rsidRPr="00142802">
        <w:rPr>
          <w:b/>
          <w:lang w:val="pt-BR"/>
        </w:rPr>
        <w:tab/>
        <w:t xml:space="preserve">5.8. </w:t>
      </w:r>
      <w:r w:rsidR="008D2693" w:rsidRPr="00554F8E">
        <w:rPr>
          <w:rFonts w:eastAsia="VnTimes2"/>
          <w:b/>
          <w:bCs/>
          <w:lang w:val="nl-NL"/>
        </w:rPr>
        <w:t xml:space="preserve">Nâng cao hiệu quả công tác kiểm tra, giám sát công đoàn. </w:t>
      </w:r>
      <w:r w:rsidR="008D2693" w:rsidRPr="00554F8E">
        <w:rPr>
          <w:b/>
          <w:spacing w:val="-2"/>
          <w:lang w:val="nl-NL"/>
        </w:rPr>
        <w:t>Kịp thời kiện toàn ủy ban kiểm tra công đoàn các cấp, nâng cao chất lượng cán bộ làm công tác kiểm tra đáp ứng yêu cầu nhiệm vụ</w:t>
      </w:r>
    </w:p>
    <w:p w:rsidR="002861A0" w:rsidRPr="00554F8E" w:rsidRDefault="002861A0" w:rsidP="004511A3">
      <w:pPr>
        <w:spacing w:before="120" w:after="120" w:line="240" w:lineRule="auto"/>
        <w:ind w:firstLine="567"/>
        <w:jc w:val="both"/>
        <w:rPr>
          <w:rFonts w:ascii="Times New Roman" w:hAnsi="Times New Roman" w:cs="Times New Roman"/>
          <w:spacing w:val="-2"/>
          <w:sz w:val="28"/>
          <w:szCs w:val="28"/>
          <w:lang w:val="nl-NL"/>
        </w:rPr>
      </w:pPr>
      <w:r w:rsidRPr="00554F8E">
        <w:rPr>
          <w:rFonts w:ascii="Times New Roman" w:hAnsi="Times New Roman" w:cs="Times New Roman"/>
          <w:spacing w:val="-2"/>
          <w:sz w:val="28"/>
          <w:szCs w:val="28"/>
          <w:lang w:val="nl-NL"/>
        </w:rPr>
        <w:t xml:space="preserve">Kịp thời kiện toàn </w:t>
      </w:r>
      <w:r w:rsidR="00E05E12" w:rsidRPr="00554F8E">
        <w:rPr>
          <w:rFonts w:ascii="Times New Roman" w:hAnsi="Times New Roman" w:cs="Times New Roman"/>
          <w:spacing w:val="-2"/>
          <w:sz w:val="28"/>
          <w:szCs w:val="28"/>
          <w:lang w:val="nl-NL"/>
        </w:rPr>
        <w:t>Ủy ban K</w:t>
      </w:r>
      <w:r w:rsidRPr="00554F8E">
        <w:rPr>
          <w:rFonts w:ascii="Times New Roman" w:hAnsi="Times New Roman" w:cs="Times New Roman"/>
          <w:spacing w:val="-2"/>
          <w:sz w:val="28"/>
          <w:szCs w:val="28"/>
          <w:lang w:val="nl-NL"/>
        </w:rPr>
        <w:t xml:space="preserve">iểm tra công đoàn các cấp, đáp ứng chức năng, nhiệm vụ, quyền hạn được giao. </w:t>
      </w:r>
    </w:p>
    <w:p w:rsidR="000C337C" w:rsidRPr="00554F8E" w:rsidRDefault="002861A0" w:rsidP="004511A3">
      <w:pPr>
        <w:spacing w:before="120" w:after="120" w:line="240" w:lineRule="auto"/>
        <w:ind w:firstLine="567"/>
        <w:jc w:val="both"/>
        <w:rPr>
          <w:rFonts w:ascii="Times New Roman" w:hAnsi="Times New Roman" w:cs="Times New Roman"/>
          <w:sz w:val="28"/>
          <w:szCs w:val="28"/>
          <w:lang w:val="pt-BR"/>
        </w:rPr>
      </w:pPr>
      <w:r w:rsidRPr="00142802">
        <w:rPr>
          <w:rFonts w:ascii="Times New Roman" w:hAnsi="Times New Roman" w:cs="Times New Roman"/>
          <w:sz w:val="28"/>
          <w:szCs w:val="28"/>
          <w:lang w:val="nl-NL"/>
        </w:rPr>
        <w:t>Nâng cao chất lượng</w:t>
      </w:r>
      <w:r w:rsidRPr="00554F8E">
        <w:rPr>
          <w:rFonts w:ascii="Times New Roman" w:hAnsi="Times New Roman" w:cs="Times New Roman"/>
          <w:sz w:val="28"/>
          <w:szCs w:val="28"/>
          <w:lang w:val="pt-BR"/>
        </w:rPr>
        <w:t xml:space="preserve"> kiểm tra</w:t>
      </w:r>
      <w:r w:rsidR="000C337C" w:rsidRPr="00554F8E">
        <w:rPr>
          <w:rFonts w:ascii="Times New Roman" w:hAnsi="Times New Roman" w:cs="Times New Roman"/>
          <w:sz w:val="28"/>
          <w:szCs w:val="28"/>
          <w:lang w:val="pt-BR"/>
        </w:rPr>
        <w:t>,</w:t>
      </w:r>
      <w:r w:rsidR="000C337C" w:rsidRPr="00142802">
        <w:rPr>
          <w:rFonts w:ascii="Times New Roman" w:hAnsi="Times New Roman" w:cs="Times New Roman"/>
          <w:sz w:val="28"/>
          <w:szCs w:val="28"/>
          <w:lang w:val="nl-NL"/>
        </w:rPr>
        <w:t>giám sát việ</w:t>
      </w:r>
      <w:r w:rsidR="000C337C" w:rsidRPr="00554F8E">
        <w:rPr>
          <w:rFonts w:ascii="Times New Roman" w:hAnsi="Times New Roman" w:cs="Times New Roman"/>
          <w:sz w:val="28"/>
          <w:szCs w:val="28"/>
          <w:lang w:val="pt-BR"/>
        </w:rPr>
        <w:t xml:space="preserve">c </w:t>
      </w:r>
      <w:r w:rsidRPr="00554F8E">
        <w:rPr>
          <w:rFonts w:ascii="Times New Roman" w:hAnsi="Times New Roman" w:cs="Times New Roman"/>
          <w:sz w:val="28"/>
          <w:szCs w:val="28"/>
          <w:lang w:val="pt-BR"/>
        </w:rPr>
        <w:t>chấp hành Điều lệ Công đoàn Việ</w:t>
      </w:r>
      <w:r w:rsidR="000C337C" w:rsidRPr="00554F8E">
        <w:rPr>
          <w:rFonts w:ascii="Times New Roman" w:hAnsi="Times New Roman" w:cs="Times New Roman"/>
          <w:sz w:val="28"/>
          <w:szCs w:val="28"/>
          <w:lang w:val="pt-BR"/>
        </w:rPr>
        <w:t>t Nam; k</w:t>
      </w:r>
      <w:r w:rsidRPr="00554F8E">
        <w:rPr>
          <w:rFonts w:ascii="Times New Roman" w:hAnsi="Times New Roman" w:cs="Times New Roman"/>
          <w:sz w:val="28"/>
          <w:szCs w:val="28"/>
          <w:lang w:val="pt-BR"/>
        </w:rPr>
        <w:t>iểm tra quản lý, sử dụng tài chính, tài sản công đoàn; kiểm tra khi tổ chức, đoàn viên có dấu hiệu vi phạm</w:t>
      </w:r>
      <w:r w:rsidR="000C337C" w:rsidRPr="00554F8E">
        <w:rPr>
          <w:rFonts w:ascii="Times New Roman" w:hAnsi="Times New Roman" w:cs="Times New Roman"/>
          <w:sz w:val="28"/>
          <w:szCs w:val="28"/>
          <w:lang w:val="pt-BR"/>
        </w:rPr>
        <w:t>.</w:t>
      </w:r>
    </w:p>
    <w:p w:rsidR="002861A0" w:rsidRPr="00554F8E" w:rsidRDefault="002861A0" w:rsidP="004511A3">
      <w:pPr>
        <w:spacing w:before="120" w:after="120" w:line="240" w:lineRule="auto"/>
        <w:ind w:firstLine="567"/>
        <w:jc w:val="both"/>
        <w:rPr>
          <w:rFonts w:ascii="Times New Roman" w:hAnsi="Times New Roman" w:cs="Times New Roman"/>
          <w:sz w:val="28"/>
          <w:szCs w:val="28"/>
          <w:lang w:val="pt-BR"/>
        </w:rPr>
      </w:pPr>
      <w:r w:rsidRPr="00554F8E">
        <w:rPr>
          <w:rFonts w:ascii="Times New Roman" w:hAnsi="Times New Roman" w:cs="Times New Roman"/>
          <w:sz w:val="28"/>
          <w:szCs w:val="28"/>
          <w:lang w:val="pt-BR"/>
        </w:rPr>
        <w:t>Giải quyết và tham gia giải quyết tốt các đơn thư khiếu nại, tố cáo của người lao động đảm bảo đúng quy định của pháp luật; kịp thời tham gia hòa giải các vụ tranh chấp lao động.</w:t>
      </w:r>
    </w:p>
    <w:p w:rsidR="00620455" w:rsidRPr="00142802" w:rsidRDefault="00960132" w:rsidP="00AA51E2">
      <w:pPr>
        <w:pStyle w:val="Bodytext21"/>
        <w:shd w:val="clear" w:color="auto" w:fill="auto"/>
        <w:spacing w:after="72" w:line="250" w:lineRule="exact"/>
        <w:ind w:firstLine="680"/>
        <w:rPr>
          <w:sz w:val="28"/>
          <w:szCs w:val="28"/>
          <w:lang w:val="pt-BR"/>
        </w:rPr>
      </w:pPr>
      <w:r w:rsidRPr="00142802">
        <w:rPr>
          <w:sz w:val="28"/>
          <w:szCs w:val="28"/>
          <w:lang w:val="pt-BR"/>
        </w:rPr>
        <w:t>KẾ</w:t>
      </w:r>
      <w:r w:rsidR="00136F76" w:rsidRPr="00142802">
        <w:rPr>
          <w:sz w:val="28"/>
          <w:szCs w:val="28"/>
          <w:lang w:val="pt-BR"/>
        </w:rPr>
        <w:t>T LUẬN./.</w:t>
      </w:r>
    </w:p>
    <w:p w:rsidR="00136F76" w:rsidRPr="00142802" w:rsidRDefault="00136F76" w:rsidP="008125A8">
      <w:pPr>
        <w:pStyle w:val="Bodytext30"/>
        <w:shd w:val="clear" w:color="auto" w:fill="auto"/>
        <w:tabs>
          <w:tab w:val="left" w:pos="848"/>
        </w:tabs>
        <w:spacing w:before="0" w:after="0" w:line="240" w:lineRule="auto"/>
        <w:ind w:right="23"/>
        <w:jc w:val="center"/>
        <w:rPr>
          <w:b/>
          <w:i w:val="0"/>
          <w:sz w:val="26"/>
          <w:szCs w:val="28"/>
          <w:lang w:val="pt-BR"/>
        </w:rPr>
      </w:pPr>
    </w:p>
    <w:p w:rsidR="000E7128" w:rsidRPr="00554F8E" w:rsidRDefault="000E7128" w:rsidP="000E7128">
      <w:pPr>
        <w:pStyle w:val="BodyText0"/>
        <w:spacing w:before="40" w:after="40"/>
        <w:ind w:firstLine="0"/>
        <w:jc w:val="center"/>
        <w:rPr>
          <w:b/>
          <w:lang w:val="vi-VN"/>
        </w:rPr>
      </w:pPr>
      <w:r w:rsidRPr="00554F8E">
        <w:rPr>
          <w:b/>
          <w:sz w:val="26"/>
          <w:lang w:val="vi-VN"/>
        </w:rPr>
        <w:t>BAN CHẤP HÀNH LĐLĐ HUYỆN..., (THÀNH PHỐ, CÔNG ĐOÀN NGÀNH)</w:t>
      </w:r>
    </w:p>
    <w:p w:rsidR="000E7128" w:rsidRPr="00554F8E" w:rsidRDefault="000E7128" w:rsidP="000E7128">
      <w:pPr>
        <w:pStyle w:val="BodyText0"/>
        <w:spacing w:after="0"/>
        <w:ind w:firstLine="0"/>
        <w:rPr>
          <w:b/>
          <w:lang w:val="vi-VN"/>
        </w:rPr>
      </w:pPr>
    </w:p>
    <w:p w:rsidR="00136F76" w:rsidRPr="00142802" w:rsidRDefault="00136F76" w:rsidP="008125A8">
      <w:pPr>
        <w:pStyle w:val="Bodytext30"/>
        <w:shd w:val="clear" w:color="auto" w:fill="auto"/>
        <w:tabs>
          <w:tab w:val="left" w:pos="848"/>
        </w:tabs>
        <w:spacing w:before="0" w:after="0" w:line="240" w:lineRule="auto"/>
        <w:ind w:right="23"/>
        <w:jc w:val="center"/>
        <w:rPr>
          <w:b/>
          <w:i w:val="0"/>
          <w:sz w:val="26"/>
          <w:szCs w:val="28"/>
          <w:lang w:val="pt-BR"/>
        </w:rPr>
      </w:pPr>
    </w:p>
    <w:p w:rsidR="00136F76" w:rsidRPr="00142802" w:rsidRDefault="00136F76" w:rsidP="008125A8">
      <w:pPr>
        <w:pStyle w:val="Bodytext30"/>
        <w:shd w:val="clear" w:color="auto" w:fill="auto"/>
        <w:tabs>
          <w:tab w:val="left" w:pos="848"/>
        </w:tabs>
        <w:spacing w:before="0" w:after="0" w:line="240" w:lineRule="auto"/>
        <w:ind w:right="23"/>
        <w:jc w:val="center"/>
        <w:rPr>
          <w:b/>
          <w:i w:val="0"/>
          <w:sz w:val="26"/>
          <w:szCs w:val="28"/>
          <w:lang w:val="pt-BR"/>
        </w:rPr>
      </w:pPr>
    </w:p>
    <w:p w:rsidR="00136F76" w:rsidRPr="00142802" w:rsidRDefault="00136F76" w:rsidP="008125A8">
      <w:pPr>
        <w:pStyle w:val="Bodytext30"/>
        <w:shd w:val="clear" w:color="auto" w:fill="auto"/>
        <w:tabs>
          <w:tab w:val="left" w:pos="848"/>
        </w:tabs>
        <w:spacing w:before="0" w:after="0" w:line="240" w:lineRule="auto"/>
        <w:ind w:right="23"/>
        <w:jc w:val="center"/>
        <w:rPr>
          <w:b/>
          <w:i w:val="0"/>
          <w:sz w:val="26"/>
          <w:szCs w:val="28"/>
          <w:lang w:val="pt-BR"/>
        </w:rPr>
      </w:pPr>
    </w:p>
    <w:p w:rsidR="00136F76" w:rsidRPr="00142802" w:rsidRDefault="00136F76" w:rsidP="008125A8">
      <w:pPr>
        <w:pStyle w:val="Bodytext30"/>
        <w:shd w:val="clear" w:color="auto" w:fill="auto"/>
        <w:tabs>
          <w:tab w:val="left" w:pos="848"/>
        </w:tabs>
        <w:spacing w:before="0" w:after="0" w:line="240" w:lineRule="auto"/>
        <w:ind w:right="23"/>
        <w:jc w:val="center"/>
        <w:rPr>
          <w:b/>
          <w:i w:val="0"/>
          <w:sz w:val="26"/>
          <w:szCs w:val="28"/>
          <w:lang w:val="pt-BR"/>
        </w:rPr>
      </w:pPr>
    </w:p>
    <w:p w:rsidR="00136F76" w:rsidRPr="00142802" w:rsidRDefault="00136F76" w:rsidP="008125A8">
      <w:pPr>
        <w:pStyle w:val="Bodytext30"/>
        <w:shd w:val="clear" w:color="auto" w:fill="auto"/>
        <w:tabs>
          <w:tab w:val="left" w:pos="848"/>
        </w:tabs>
        <w:spacing w:before="0" w:after="0" w:line="240" w:lineRule="auto"/>
        <w:ind w:right="23"/>
        <w:jc w:val="center"/>
        <w:rPr>
          <w:b/>
          <w:i w:val="0"/>
          <w:sz w:val="26"/>
          <w:szCs w:val="28"/>
          <w:lang w:val="pt-BR"/>
        </w:rPr>
      </w:pPr>
    </w:p>
    <w:p w:rsidR="00136F76" w:rsidRPr="00142802" w:rsidRDefault="00136F76" w:rsidP="008125A8">
      <w:pPr>
        <w:pStyle w:val="Bodytext30"/>
        <w:shd w:val="clear" w:color="auto" w:fill="auto"/>
        <w:tabs>
          <w:tab w:val="left" w:pos="848"/>
        </w:tabs>
        <w:spacing w:before="0" w:after="0" w:line="240" w:lineRule="auto"/>
        <w:ind w:right="23"/>
        <w:jc w:val="center"/>
        <w:rPr>
          <w:b/>
          <w:i w:val="0"/>
          <w:sz w:val="26"/>
          <w:szCs w:val="28"/>
          <w:lang w:val="pt-BR"/>
        </w:rPr>
      </w:pPr>
    </w:p>
    <w:p w:rsidR="00136F76" w:rsidRPr="00142802" w:rsidRDefault="00136F76" w:rsidP="008125A8">
      <w:pPr>
        <w:pStyle w:val="Bodytext30"/>
        <w:shd w:val="clear" w:color="auto" w:fill="auto"/>
        <w:tabs>
          <w:tab w:val="left" w:pos="848"/>
        </w:tabs>
        <w:spacing w:before="0" w:after="0" w:line="240" w:lineRule="auto"/>
        <w:ind w:right="23"/>
        <w:jc w:val="center"/>
        <w:rPr>
          <w:b/>
          <w:i w:val="0"/>
          <w:sz w:val="26"/>
          <w:szCs w:val="28"/>
          <w:lang w:val="pt-BR"/>
        </w:rPr>
      </w:pPr>
    </w:p>
    <w:p w:rsidR="00136F76" w:rsidRPr="00142802" w:rsidRDefault="00136F76" w:rsidP="008125A8">
      <w:pPr>
        <w:pStyle w:val="Bodytext30"/>
        <w:shd w:val="clear" w:color="auto" w:fill="auto"/>
        <w:tabs>
          <w:tab w:val="left" w:pos="848"/>
        </w:tabs>
        <w:spacing w:before="0" w:after="0" w:line="240" w:lineRule="auto"/>
        <w:ind w:right="23"/>
        <w:jc w:val="center"/>
        <w:rPr>
          <w:b/>
          <w:i w:val="0"/>
          <w:sz w:val="26"/>
          <w:szCs w:val="28"/>
          <w:lang w:val="pt-BR"/>
        </w:rPr>
      </w:pPr>
    </w:p>
    <w:p w:rsidR="00A83132" w:rsidRPr="00142802" w:rsidRDefault="00A83132" w:rsidP="00626E82">
      <w:pPr>
        <w:widowControl w:val="0"/>
        <w:tabs>
          <w:tab w:val="left" w:pos="709"/>
        </w:tabs>
        <w:spacing w:after="60" w:line="302" w:lineRule="exact"/>
        <w:ind w:right="20"/>
        <w:jc w:val="both"/>
        <w:rPr>
          <w:rFonts w:ascii="Times New Roman" w:hAnsi="Times New Roman" w:cs="Times New Roman"/>
          <w:sz w:val="28"/>
          <w:szCs w:val="28"/>
          <w:lang w:val="pt-BR"/>
        </w:rPr>
      </w:pPr>
    </w:p>
    <w:p w:rsidR="006D2E00" w:rsidRPr="00142802" w:rsidRDefault="006D2E00" w:rsidP="006C0255">
      <w:pPr>
        <w:pStyle w:val="BodyText2"/>
        <w:shd w:val="clear" w:color="auto" w:fill="auto"/>
        <w:tabs>
          <w:tab w:val="left" w:pos="849"/>
        </w:tabs>
        <w:spacing w:before="0" w:after="0" w:line="407" w:lineRule="exact"/>
        <w:ind w:left="680"/>
        <w:rPr>
          <w:sz w:val="28"/>
          <w:szCs w:val="28"/>
          <w:lang w:val="pt-BR"/>
        </w:rPr>
        <w:sectPr w:rsidR="006D2E00" w:rsidRPr="00142802" w:rsidSect="00BC3DF2">
          <w:footerReference w:type="default" r:id="rId8"/>
          <w:pgSz w:w="11907" w:h="16840" w:code="9"/>
          <w:pgMar w:top="1134" w:right="1134" w:bottom="1134" w:left="1701" w:header="720" w:footer="720" w:gutter="0"/>
          <w:cols w:space="720"/>
          <w:titlePg/>
          <w:docGrid w:linePitch="360"/>
        </w:sectPr>
      </w:pPr>
    </w:p>
    <w:p w:rsidR="006D2E00" w:rsidRPr="00554F8E" w:rsidRDefault="006D2E00" w:rsidP="006D2E00">
      <w:pPr>
        <w:spacing w:after="0" w:line="240" w:lineRule="auto"/>
        <w:jc w:val="both"/>
        <w:rPr>
          <w:rFonts w:ascii="Times New Roman" w:eastAsia="Calibri" w:hAnsi="Times New Roman" w:cs="Times New Roman"/>
          <w:w w:val="85"/>
          <w:sz w:val="26"/>
          <w:szCs w:val="24"/>
          <w:lang w:val="pt-BR"/>
        </w:rPr>
      </w:pPr>
      <w:r w:rsidRPr="00554F8E">
        <w:rPr>
          <w:rFonts w:ascii="Times New Roman" w:eastAsia="Calibri" w:hAnsi="Times New Roman" w:cs="Times New Roman"/>
          <w:w w:val="85"/>
          <w:sz w:val="26"/>
          <w:szCs w:val="24"/>
          <w:lang w:val="pt-BR"/>
        </w:rPr>
        <w:lastRenderedPageBreak/>
        <w:t xml:space="preserve">                          LIÊN ĐOÀN LAO ĐỘNG TỈNH LẠNG SƠN</w:t>
      </w:r>
    </w:p>
    <w:p w:rsidR="006D2E00" w:rsidRPr="00554F8E" w:rsidRDefault="006D2E00" w:rsidP="006D2E00">
      <w:pPr>
        <w:spacing w:after="0" w:line="240" w:lineRule="auto"/>
        <w:jc w:val="both"/>
        <w:rPr>
          <w:rFonts w:ascii="Times New Roman" w:eastAsia="Calibri" w:hAnsi="Times New Roman" w:cs="Times New Roman"/>
          <w:b/>
          <w:w w:val="85"/>
          <w:sz w:val="28"/>
          <w:szCs w:val="24"/>
          <w:lang w:val="pt-BR"/>
        </w:rPr>
      </w:pPr>
      <w:r w:rsidRPr="00554F8E">
        <w:rPr>
          <w:rFonts w:ascii="Times New Roman" w:eastAsia="Calibri" w:hAnsi="Times New Roman" w:cs="Times New Roman"/>
          <w:b/>
          <w:w w:val="85"/>
          <w:sz w:val="28"/>
          <w:szCs w:val="24"/>
          <w:lang w:val="pt-BR"/>
        </w:rPr>
        <w:t>LIÊN ĐOÀN LAO ĐỌNG HUYỆN/CÔNG ĐOÀN NGÀNH................</w:t>
      </w:r>
    </w:p>
    <w:p w:rsidR="006D2E00" w:rsidRPr="00554F8E" w:rsidRDefault="0086617B" w:rsidP="006D2E00">
      <w:pPr>
        <w:spacing w:after="0" w:line="240" w:lineRule="auto"/>
        <w:jc w:val="both"/>
        <w:rPr>
          <w:rFonts w:ascii="Times New Roman" w:eastAsia="Calibri" w:hAnsi="Times New Roman" w:cs="Times New Roman"/>
          <w:sz w:val="28"/>
          <w:szCs w:val="28"/>
          <w:lang w:val="pt-BR"/>
        </w:rPr>
      </w:pPr>
      <w:r>
        <w:rPr>
          <w:rFonts w:ascii="Times New Roman" w:eastAsia="Calibri" w:hAnsi="Times New Roman" w:cs="Times New Roman"/>
          <w:sz w:val="28"/>
          <w:szCs w:val="28"/>
        </w:rPr>
        <w:pict>
          <v:line id="_x0000_s1030" style="position:absolute;left:0;text-align:left;z-index:251661824" from="-.3pt,2.35pt" to="348.8pt,2.35pt"/>
        </w:pict>
      </w:r>
    </w:p>
    <w:p w:rsidR="00055F91" w:rsidRPr="00142802" w:rsidRDefault="00055F91" w:rsidP="00055F91">
      <w:pPr>
        <w:pStyle w:val="BodyText2"/>
        <w:shd w:val="clear" w:color="auto" w:fill="auto"/>
        <w:tabs>
          <w:tab w:val="left" w:pos="849"/>
        </w:tabs>
        <w:spacing w:before="0" w:after="0" w:line="240" w:lineRule="auto"/>
        <w:ind w:left="680"/>
        <w:jc w:val="center"/>
        <w:rPr>
          <w:b/>
          <w:sz w:val="4"/>
          <w:szCs w:val="28"/>
          <w:lang w:val="pt-BR"/>
        </w:rPr>
      </w:pPr>
    </w:p>
    <w:p w:rsidR="00FF02E3" w:rsidRPr="00142802" w:rsidRDefault="006D2E00" w:rsidP="00055F91">
      <w:pPr>
        <w:pStyle w:val="BodyText2"/>
        <w:shd w:val="clear" w:color="auto" w:fill="auto"/>
        <w:tabs>
          <w:tab w:val="left" w:pos="849"/>
        </w:tabs>
        <w:spacing w:before="0" w:after="0" w:line="240" w:lineRule="auto"/>
        <w:ind w:left="680"/>
        <w:jc w:val="center"/>
        <w:rPr>
          <w:b/>
          <w:sz w:val="28"/>
          <w:szCs w:val="28"/>
          <w:lang w:val="pt-BR"/>
        </w:rPr>
      </w:pPr>
      <w:r w:rsidRPr="00142802">
        <w:rPr>
          <w:b/>
          <w:sz w:val="28"/>
          <w:szCs w:val="28"/>
          <w:lang w:val="pt-BR"/>
        </w:rPr>
        <w:t>PHỤ LỤC</w:t>
      </w:r>
    </w:p>
    <w:p w:rsidR="006D2E00" w:rsidRPr="00142802" w:rsidRDefault="006D2E00" w:rsidP="00055F91">
      <w:pPr>
        <w:pStyle w:val="BodyText2"/>
        <w:shd w:val="clear" w:color="auto" w:fill="auto"/>
        <w:tabs>
          <w:tab w:val="left" w:pos="849"/>
        </w:tabs>
        <w:spacing w:before="0" w:after="0" w:line="240" w:lineRule="auto"/>
        <w:ind w:left="680"/>
        <w:jc w:val="center"/>
        <w:rPr>
          <w:b/>
          <w:sz w:val="28"/>
          <w:szCs w:val="28"/>
          <w:lang w:val="pt-BR"/>
        </w:rPr>
      </w:pPr>
      <w:r w:rsidRPr="00142802">
        <w:rPr>
          <w:b/>
          <w:sz w:val="28"/>
          <w:szCs w:val="28"/>
          <w:lang w:val="pt-BR"/>
        </w:rPr>
        <w:t>SỐ LIỆU VỀ HOẠT</w:t>
      </w:r>
      <w:r w:rsidR="00843CAB" w:rsidRPr="00142802">
        <w:rPr>
          <w:b/>
          <w:sz w:val="28"/>
          <w:szCs w:val="28"/>
          <w:lang w:val="pt-BR"/>
        </w:rPr>
        <w:t xml:space="preserve"> ĐỘNG CÔNG ĐOÀN, NHIỆM KỲ 2018 </w:t>
      </w:r>
      <w:r w:rsidR="00136F76" w:rsidRPr="00142802">
        <w:rPr>
          <w:sz w:val="28"/>
          <w:szCs w:val="28"/>
          <w:lang w:val="pt-BR"/>
        </w:rPr>
        <w:t>-</w:t>
      </w:r>
      <w:r w:rsidRPr="00142802">
        <w:rPr>
          <w:b/>
          <w:sz w:val="28"/>
          <w:szCs w:val="28"/>
          <w:lang w:val="pt-BR"/>
        </w:rPr>
        <w:t xml:space="preserve"> 2023</w:t>
      </w:r>
    </w:p>
    <w:p w:rsidR="00136F76" w:rsidRPr="00142802" w:rsidRDefault="00136F76" w:rsidP="00136F76">
      <w:pPr>
        <w:pStyle w:val="Bodytext30"/>
        <w:shd w:val="clear" w:color="auto" w:fill="auto"/>
        <w:spacing w:before="0" w:after="123" w:line="302" w:lineRule="exact"/>
        <w:ind w:left="1240" w:right="1140"/>
        <w:jc w:val="center"/>
        <w:rPr>
          <w:b/>
          <w:sz w:val="26"/>
          <w:szCs w:val="28"/>
          <w:lang w:val="pt-BR"/>
        </w:rPr>
      </w:pPr>
      <w:r w:rsidRPr="00142802">
        <w:rPr>
          <w:b/>
          <w:sz w:val="26"/>
          <w:szCs w:val="28"/>
          <w:lang w:val="pt-BR"/>
        </w:rPr>
        <w:t>(Số liệu lấy từ ngày 01/01/2018 đến hết ngày 31/12/2022)</w:t>
      </w:r>
    </w:p>
    <w:p w:rsidR="008D2693" w:rsidRPr="00142802" w:rsidRDefault="008D2693" w:rsidP="008D2693">
      <w:pPr>
        <w:spacing w:before="120" w:after="120"/>
        <w:jc w:val="center"/>
        <w:rPr>
          <w:rFonts w:ascii="Times New Roman" w:hAnsi="Times New Roman" w:cs="Times New Roman"/>
          <w:sz w:val="26"/>
          <w:szCs w:val="24"/>
          <w:lang w:val="pt-BR"/>
        </w:rPr>
      </w:pPr>
      <w:r w:rsidRPr="00142802">
        <w:rPr>
          <w:rFonts w:ascii="Times New Roman" w:hAnsi="Times New Roman" w:cs="Times New Roman"/>
          <w:sz w:val="26"/>
          <w:szCs w:val="24"/>
          <w:lang w:val="pt-BR"/>
        </w:rPr>
        <w:t>(</w:t>
      </w:r>
      <w:r w:rsidRPr="00142802">
        <w:rPr>
          <w:rFonts w:ascii="Times New Roman" w:hAnsi="Times New Roman" w:cs="Times New Roman"/>
          <w:i/>
          <w:sz w:val="26"/>
          <w:szCs w:val="24"/>
          <w:lang w:val="pt-BR"/>
        </w:rPr>
        <w:t>Kèm theo Hướng dẫn số</w:t>
      </w:r>
      <w:r w:rsidR="004B4744">
        <w:rPr>
          <w:rFonts w:ascii="Times New Roman" w:hAnsi="Times New Roman" w:cs="Times New Roman"/>
          <w:i/>
          <w:sz w:val="26"/>
          <w:szCs w:val="24"/>
          <w:lang w:val="pt-BR"/>
        </w:rPr>
        <w:t xml:space="preserve"> </w:t>
      </w:r>
      <w:r w:rsidR="004B4744">
        <w:rPr>
          <w:rFonts w:ascii="Times New Roman" w:hAnsi="Times New Roman" w:cs="Times New Roman"/>
          <w:i/>
          <w:sz w:val="26"/>
          <w:szCs w:val="24"/>
          <w:lang w:val="vi-VN"/>
        </w:rPr>
        <w:t>63</w:t>
      </w:r>
      <w:r w:rsidR="004B4744">
        <w:rPr>
          <w:rFonts w:ascii="Times New Roman" w:hAnsi="Times New Roman" w:cs="Times New Roman"/>
          <w:i/>
          <w:sz w:val="26"/>
          <w:szCs w:val="24"/>
          <w:lang w:val="pt-BR"/>
        </w:rPr>
        <w:t>/HD-LĐLĐ, ngày</w:t>
      </w:r>
      <w:r w:rsidR="004B4744">
        <w:rPr>
          <w:rFonts w:ascii="Times New Roman" w:hAnsi="Times New Roman" w:cs="Times New Roman"/>
          <w:i/>
          <w:sz w:val="26"/>
          <w:szCs w:val="24"/>
          <w:lang w:val="vi-VN"/>
        </w:rPr>
        <w:t xml:space="preserve"> 19</w:t>
      </w:r>
      <w:r w:rsidR="004B4744">
        <w:rPr>
          <w:rFonts w:ascii="Times New Roman" w:hAnsi="Times New Roman" w:cs="Times New Roman"/>
          <w:i/>
          <w:sz w:val="26"/>
          <w:szCs w:val="24"/>
          <w:lang w:val="pt-BR"/>
        </w:rPr>
        <w:t>/</w:t>
      </w:r>
      <w:r w:rsidR="004B4744">
        <w:rPr>
          <w:rFonts w:ascii="Times New Roman" w:hAnsi="Times New Roman" w:cs="Times New Roman"/>
          <w:i/>
          <w:sz w:val="26"/>
          <w:szCs w:val="24"/>
          <w:lang w:val="vi-VN"/>
        </w:rPr>
        <w:t>9</w:t>
      </w:r>
      <w:r w:rsidRPr="00554F8E">
        <w:rPr>
          <w:rFonts w:ascii="Times New Roman" w:hAnsi="Times New Roman" w:cs="Times New Roman"/>
          <w:i/>
          <w:sz w:val="26"/>
          <w:szCs w:val="24"/>
          <w:lang w:val="vi-VN"/>
        </w:rPr>
        <w:t>/2022</w:t>
      </w:r>
      <w:r w:rsidRPr="00142802">
        <w:rPr>
          <w:rFonts w:ascii="Times New Roman" w:hAnsi="Times New Roman" w:cs="Times New Roman"/>
          <w:i/>
          <w:sz w:val="26"/>
          <w:szCs w:val="24"/>
          <w:lang w:val="pt-BR"/>
        </w:rPr>
        <w:t xml:space="preserve"> của LĐLĐ tỉnh</w:t>
      </w:r>
    </w:p>
    <w:p w:rsidR="003326BD" w:rsidRPr="00142802" w:rsidRDefault="003326BD" w:rsidP="00136F76">
      <w:pPr>
        <w:pStyle w:val="BodyText2"/>
        <w:shd w:val="clear" w:color="auto" w:fill="auto"/>
        <w:tabs>
          <w:tab w:val="left" w:pos="849"/>
        </w:tabs>
        <w:spacing w:before="0" w:after="0" w:line="240" w:lineRule="auto"/>
        <w:rPr>
          <w:i/>
          <w:sz w:val="22"/>
          <w:szCs w:val="28"/>
          <w:lang w:val="pt-BR"/>
        </w:rPr>
      </w:pPr>
    </w:p>
    <w:tbl>
      <w:tblPr>
        <w:tblStyle w:val="TableGrid"/>
        <w:tblW w:w="14743" w:type="dxa"/>
        <w:tblInd w:w="108" w:type="dxa"/>
        <w:tblLook w:val="04A0"/>
      </w:tblPr>
      <w:tblGrid>
        <w:gridCol w:w="590"/>
        <w:gridCol w:w="4797"/>
        <w:gridCol w:w="1276"/>
        <w:gridCol w:w="861"/>
        <w:gridCol w:w="848"/>
        <w:gridCol w:w="849"/>
        <w:gridCol w:w="848"/>
        <w:gridCol w:w="840"/>
        <w:gridCol w:w="1424"/>
        <w:gridCol w:w="1134"/>
        <w:gridCol w:w="1276"/>
      </w:tblGrid>
      <w:tr w:rsidR="000B2B0E" w:rsidRPr="00554F8E" w:rsidTr="00BE1FA3">
        <w:trPr>
          <w:trHeight w:val="390"/>
        </w:trPr>
        <w:tc>
          <w:tcPr>
            <w:tcW w:w="590" w:type="dxa"/>
            <w:vMerge w:val="restart"/>
            <w:tcBorders>
              <w:right w:val="single" w:sz="4" w:space="0" w:color="auto"/>
            </w:tcBorders>
          </w:tcPr>
          <w:p w:rsidR="000B2B0E" w:rsidRPr="00554F8E" w:rsidRDefault="000B2B0E" w:rsidP="00301E7B">
            <w:pPr>
              <w:pStyle w:val="BodyText2"/>
              <w:shd w:val="clear" w:color="auto" w:fill="auto"/>
              <w:tabs>
                <w:tab w:val="left" w:pos="849"/>
              </w:tabs>
              <w:spacing w:before="0" w:after="0" w:line="240" w:lineRule="auto"/>
              <w:jc w:val="center"/>
              <w:rPr>
                <w:b/>
                <w:sz w:val="24"/>
                <w:szCs w:val="24"/>
              </w:rPr>
            </w:pPr>
            <w:r w:rsidRPr="00554F8E">
              <w:rPr>
                <w:b/>
                <w:sz w:val="24"/>
                <w:szCs w:val="24"/>
              </w:rPr>
              <w:t>TT</w:t>
            </w:r>
          </w:p>
        </w:tc>
        <w:tc>
          <w:tcPr>
            <w:tcW w:w="4797" w:type="dxa"/>
            <w:vMerge w:val="restart"/>
            <w:tcBorders>
              <w:left w:val="single" w:sz="4" w:space="0" w:color="auto"/>
            </w:tcBorders>
          </w:tcPr>
          <w:p w:rsidR="002F3D5D" w:rsidRPr="00554F8E" w:rsidRDefault="002F3D5D" w:rsidP="00301E7B">
            <w:pPr>
              <w:pStyle w:val="BodyText2"/>
              <w:shd w:val="clear" w:color="auto" w:fill="auto"/>
              <w:tabs>
                <w:tab w:val="left" w:pos="849"/>
              </w:tabs>
              <w:spacing w:before="0" w:after="0" w:line="240" w:lineRule="auto"/>
              <w:jc w:val="center"/>
              <w:rPr>
                <w:b/>
                <w:sz w:val="24"/>
                <w:szCs w:val="24"/>
              </w:rPr>
            </w:pPr>
          </w:p>
          <w:p w:rsidR="000B2B0E" w:rsidRPr="00554F8E" w:rsidRDefault="000B2B0E" w:rsidP="00301E7B">
            <w:pPr>
              <w:pStyle w:val="BodyText2"/>
              <w:shd w:val="clear" w:color="auto" w:fill="auto"/>
              <w:tabs>
                <w:tab w:val="left" w:pos="849"/>
              </w:tabs>
              <w:spacing w:before="0" w:after="0" w:line="240" w:lineRule="auto"/>
              <w:jc w:val="center"/>
              <w:rPr>
                <w:b/>
                <w:sz w:val="24"/>
                <w:szCs w:val="24"/>
              </w:rPr>
            </w:pPr>
            <w:r w:rsidRPr="00554F8E">
              <w:rPr>
                <w:b/>
                <w:sz w:val="24"/>
                <w:szCs w:val="24"/>
              </w:rPr>
              <w:t>Nội dung</w:t>
            </w:r>
          </w:p>
        </w:tc>
        <w:tc>
          <w:tcPr>
            <w:tcW w:w="1276" w:type="dxa"/>
            <w:vMerge w:val="restart"/>
          </w:tcPr>
          <w:p w:rsidR="000B2B0E" w:rsidRPr="00554F8E" w:rsidRDefault="000B2B0E" w:rsidP="00301E7B">
            <w:pPr>
              <w:pStyle w:val="BodyText2"/>
              <w:shd w:val="clear" w:color="auto" w:fill="auto"/>
              <w:tabs>
                <w:tab w:val="left" w:pos="849"/>
              </w:tabs>
              <w:spacing w:before="0" w:after="0" w:line="240" w:lineRule="auto"/>
              <w:jc w:val="center"/>
              <w:rPr>
                <w:b/>
                <w:sz w:val="24"/>
                <w:szCs w:val="24"/>
              </w:rPr>
            </w:pPr>
            <w:r w:rsidRPr="00554F8E">
              <w:rPr>
                <w:b/>
                <w:sz w:val="24"/>
                <w:szCs w:val="24"/>
              </w:rPr>
              <w:t>Đơn vị tính</w:t>
            </w:r>
          </w:p>
        </w:tc>
        <w:tc>
          <w:tcPr>
            <w:tcW w:w="4246" w:type="dxa"/>
            <w:gridSpan w:val="5"/>
            <w:tcBorders>
              <w:bottom w:val="single" w:sz="4" w:space="0" w:color="auto"/>
            </w:tcBorders>
          </w:tcPr>
          <w:p w:rsidR="000B2B0E" w:rsidRPr="00554F8E" w:rsidRDefault="000B2B0E" w:rsidP="00301E7B">
            <w:pPr>
              <w:pStyle w:val="BodyText2"/>
              <w:shd w:val="clear" w:color="auto" w:fill="auto"/>
              <w:tabs>
                <w:tab w:val="left" w:pos="849"/>
              </w:tabs>
              <w:spacing w:before="0" w:after="0" w:line="240" w:lineRule="auto"/>
              <w:jc w:val="center"/>
              <w:rPr>
                <w:b/>
                <w:sz w:val="24"/>
                <w:szCs w:val="24"/>
              </w:rPr>
            </w:pPr>
            <w:r w:rsidRPr="00554F8E">
              <w:rPr>
                <w:b/>
                <w:sz w:val="24"/>
                <w:szCs w:val="24"/>
              </w:rPr>
              <w:t>Năm</w:t>
            </w:r>
          </w:p>
        </w:tc>
        <w:tc>
          <w:tcPr>
            <w:tcW w:w="1424" w:type="dxa"/>
            <w:vMerge w:val="restart"/>
          </w:tcPr>
          <w:p w:rsidR="000B2B0E" w:rsidRPr="00554F8E" w:rsidRDefault="000B2B0E" w:rsidP="00301E7B">
            <w:pPr>
              <w:pStyle w:val="BodyText2"/>
              <w:shd w:val="clear" w:color="auto" w:fill="auto"/>
              <w:tabs>
                <w:tab w:val="left" w:pos="849"/>
              </w:tabs>
              <w:spacing w:before="0" w:after="0" w:line="240" w:lineRule="auto"/>
              <w:jc w:val="center"/>
              <w:rPr>
                <w:b/>
                <w:sz w:val="24"/>
                <w:szCs w:val="28"/>
              </w:rPr>
            </w:pPr>
            <w:r w:rsidRPr="00554F8E">
              <w:rPr>
                <w:b/>
                <w:sz w:val="24"/>
                <w:szCs w:val="28"/>
              </w:rPr>
              <w:t>Tổng hoặc bình quân (%)</w:t>
            </w:r>
          </w:p>
        </w:tc>
        <w:tc>
          <w:tcPr>
            <w:tcW w:w="1134" w:type="dxa"/>
            <w:vMerge w:val="restart"/>
          </w:tcPr>
          <w:p w:rsidR="000B2B0E" w:rsidRPr="00554F8E" w:rsidRDefault="000B2B0E" w:rsidP="00267AA5">
            <w:pPr>
              <w:pStyle w:val="BodyText2"/>
              <w:shd w:val="clear" w:color="auto" w:fill="auto"/>
              <w:tabs>
                <w:tab w:val="left" w:pos="1026"/>
              </w:tabs>
              <w:spacing w:before="0" w:after="0" w:line="240" w:lineRule="auto"/>
              <w:ind w:left="-108"/>
              <w:jc w:val="center"/>
              <w:rPr>
                <w:b/>
                <w:sz w:val="24"/>
                <w:szCs w:val="28"/>
              </w:rPr>
            </w:pPr>
            <w:r w:rsidRPr="00554F8E">
              <w:rPr>
                <w:b/>
                <w:sz w:val="24"/>
                <w:szCs w:val="28"/>
              </w:rPr>
              <w:t>So sánh chỉ tiêu nhiệm kỳ</w:t>
            </w:r>
          </w:p>
        </w:tc>
        <w:tc>
          <w:tcPr>
            <w:tcW w:w="1276" w:type="dxa"/>
            <w:vMerge w:val="restart"/>
          </w:tcPr>
          <w:p w:rsidR="000B2B0E" w:rsidRPr="00554F8E" w:rsidRDefault="000B2B0E" w:rsidP="00301E7B">
            <w:pPr>
              <w:pStyle w:val="BodyText2"/>
              <w:shd w:val="clear" w:color="auto" w:fill="auto"/>
              <w:tabs>
                <w:tab w:val="left" w:pos="849"/>
              </w:tabs>
              <w:spacing w:before="0" w:after="0" w:line="240" w:lineRule="auto"/>
              <w:jc w:val="center"/>
              <w:rPr>
                <w:b/>
                <w:sz w:val="24"/>
                <w:szCs w:val="28"/>
              </w:rPr>
            </w:pPr>
            <w:r w:rsidRPr="00554F8E">
              <w:rPr>
                <w:b/>
                <w:sz w:val="24"/>
                <w:szCs w:val="28"/>
              </w:rPr>
              <w:t>Ghi chú</w:t>
            </w:r>
          </w:p>
        </w:tc>
      </w:tr>
      <w:tr w:rsidR="000B2B0E" w:rsidRPr="00554F8E" w:rsidTr="00BE1FA3">
        <w:trPr>
          <w:trHeight w:val="420"/>
        </w:trPr>
        <w:tc>
          <w:tcPr>
            <w:tcW w:w="590" w:type="dxa"/>
            <w:vMerge/>
            <w:tcBorders>
              <w:right w:val="single" w:sz="4" w:space="0" w:color="auto"/>
            </w:tcBorders>
          </w:tcPr>
          <w:p w:rsidR="000B2B0E" w:rsidRPr="00554F8E" w:rsidRDefault="000B2B0E" w:rsidP="00301E7B">
            <w:pPr>
              <w:pStyle w:val="BodyText2"/>
              <w:shd w:val="clear" w:color="auto" w:fill="auto"/>
              <w:tabs>
                <w:tab w:val="left" w:pos="849"/>
              </w:tabs>
              <w:spacing w:before="0" w:after="0" w:line="240" w:lineRule="auto"/>
              <w:jc w:val="center"/>
              <w:rPr>
                <w:b/>
                <w:sz w:val="24"/>
                <w:szCs w:val="24"/>
              </w:rPr>
            </w:pPr>
          </w:p>
        </w:tc>
        <w:tc>
          <w:tcPr>
            <w:tcW w:w="4797" w:type="dxa"/>
            <w:vMerge/>
            <w:tcBorders>
              <w:left w:val="single" w:sz="4" w:space="0" w:color="auto"/>
            </w:tcBorders>
          </w:tcPr>
          <w:p w:rsidR="000B2B0E" w:rsidRPr="00554F8E" w:rsidRDefault="000B2B0E" w:rsidP="00301E7B">
            <w:pPr>
              <w:pStyle w:val="BodyText2"/>
              <w:shd w:val="clear" w:color="auto" w:fill="auto"/>
              <w:tabs>
                <w:tab w:val="left" w:pos="849"/>
              </w:tabs>
              <w:spacing w:before="0" w:after="0" w:line="240" w:lineRule="auto"/>
              <w:jc w:val="center"/>
              <w:rPr>
                <w:b/>
                <w:sz w:val="24"/>
                <w:szCs w:val="24"/>
              </w:rPr>
            </w:pPr>
          </w:p>
        </w:tc>
        <w:tc>
          <w:tcPr>
            <w:tcW w:w="1276" w:type="dxa"/>
            <w:vMerge/>
          </w:tcPr>
          <w:p w:rsidR="000B2B0E" w:rsidRPr="00554F8E" w:rsidRDefault="000B2B0E" w:rsidP="00301E7B">
            <w:pPr>
              <w:pStyle w:val="BodyText2"/>
              <w:shd w:val="clear" w:color="auto" w:fill="auto"/>
              <w:tabs>
                <w:tab w:val="left" w:pos="849"/>
              </w:tabs>
              <w:spacing w:before="0" w:after="0" w:line="240" w:lineRule="auto"/>
              <w:jc w:val="center"/>
              <w:rPr>
                <w:b/>
                <w:sz w:val="24"/>
                <w:szCs w:val="24"/>
              </w:rPr>
            </w:pPr>
          </w:p>
        </w:tc>
        <w:tc>
          <w:tcPr>
            <w:tcW w:w="861" w:type="dxa"/>
            <w:tcBorders>
              <w:top w:val="single" w:sz="4" w:space="0" w:color="auto"/>
              <w:right w:val="single" w:sz="4" w:space="0" w:color="auto"/>
            </w:tcBorders>
          </w:tcPr>
          <w:p w:rsidR="000B2B0E" w:rsidRPr="00554F8E" w:rsidRDefault="000B2B0E" w:rsidP="00301E7B">
            <w:pPr>
              <w:pStyle w:val="BodyText2"/>
              <w:shd w:val="clear" w:color="auto" w:fill="auto"/>
              <w:tabs>
                <w:tab w:val="left" w:pos="849"/>
              </w:tabs>
              <w:spacing w:before="0" w:after="0" w:line="240" w:lineRule="auto"/>
              <w:jc w:val="center"/>
              <w:rPr>
                <w:b/>
                <w:sz w:val="28"/>
                <w:szCs w:val="28"/>
              </w:rPr>
            </w:pPr>
            <w:r w:rsidRPr="00554F8E">
              <w:rPr>
                <w:b/>
                <w:sz w:val="28"/>
                <w:szCs w:val="28"/>
              </w:rPr>
              <w:t>2018</w:t>
            </w:r>
          </w:p>
        </w:tc>
        <w:tc>
          <w:tcPr>
            <w:tcW w:w="848" w:type="dxa"/>
            <w:tcBorders>
              <w:top w:val="single" w:sz="4" w:space="0" w:color="auto"/>
              <w:left w:val="single" w:sz="4" w:space="0" w:color="auto"/>
              <w:right w:val="single" w:sz="4" w:space="0" w:color="auto"/>
            </w:tcBorders>
          </w:tcPr>
          <w:p w:rsidR="000B2B0E" w:rsidRPr="00554F8E" w:rsidRDefault="000B2B0E" w:rsidP="00301E7B">
            <w:pPr>
              <w:pStyle w:val="BodyText2"/>
              <w:shd w:val="clear" w:color="auto" w:fill="auto"/>
              <w:tabs>
                <w:tab w:val="left" w:pos="849"/>
              </w:tabs>
              <w:spacing w:before="0" w:after="0" w:line="240" w:lineRule="auto"/>
              <w:jc w:val="center"/>
              <w:rPr>
                <w:b/>
                <w:sz w:val="28"/>
                <w:szCs w:val="28"/>
              </w:rPr>
            </w:pPr>
            <w:r w:rsidRPr="00554F8E">
              <w:rPr>
                <w:b/>
                <w:sz w:val="28"/>
                <w:szCs w:val="28"/>
              </w:rPr>
              <w:t>2019</w:t>
            </w:r>
          </w:p>
        </w:tc>
        <w:tc>
          <w:tcPr>
            <w:tcW w:w="849" w:type="dxa"/>
            <w:tcBorders>
              <w:top w:val="single" w:sz="4" w:space="0" w:color="auto"/>
              <w:left w:val="single" w:sz="4" w:space="0" w:color="auto"/>
              <w:right w:val="single" w:sz="4" w:space="0" w:color="auto"/>
            </w:tcBorders>
          </w:tcPr>
          <w:p w:rsidR="000B2B0E" w:rsidRPr="00554F8E" w:rsidRDefault="000B2B0E" w:rsidP="00301E7B">
            <w:pPr>
              <w:pStyle w:val="BodyText2"/>
              <w:shd w:val="clear" w:color="auto" w:fill="auto"/>
              <w:tabs>
                <w:tab w:val="left" w:pos="849"/>
              </w:tabs>
              <w:spacing w:before="0" w:after="0" w:line="240" w:lineRule="auto"/>
              <w:jc w:val="center"/>
              <w:rPr>
                <w:b/>
                <w:sz w:val="28"/>
                <w:szCs w:val="28"/>
              </w:rPr>
            </w:pPr>
            <w:r w:rsidRPr="00554F8E">
              <w:rPr>
                <w:b/>
                <w:sz w:val="28"/>
                <w:szCs w:val="28"/>
              </w:rPr>
              <w:t>2020</w:t>
            </w:r>
          </w:p>
        </w:tc>
        <w:tc>
          <w:tcPr>
            <w:tcW w:w="848" w:type="dxa"/>
            <w:tcBorders>
              <w:top w:val="single" w:sz="4" w:space="0" w:color="auto"/>
              <w:left w:val="single" w:sz="4" w:space="0" w:color="auto"/>
              <w:right w:val="single" w:sz="4" w:space="0" w:color="auto"/>
            </w:tcBorders>
          </w:tcPr>
          <w:p w:rsidR="000B2B0E" w:rsidRPr="00554F8E" w:rsidRDefault="000B2B0E" w:rsidP="00301E7B">
            <w:pPr>
              <w:pStyle w:val="BodyText2"/>
              <w:shd w:val="clear" w:color="auto" w:fill="auto"/>
              <w:tabs>
                <w:tab w:val="left" w:pos="849"/>
              </w:tabs>
              <w:spacing w:before="0" w:after="0" w:line="240" w:lineRule="auto"/>
              <w:jc w:val="center"/>
              <w:rPr>
                <w:b/>
                <w:sz w:val="28"/>
                <w:szCs w:val="28"/>
              </w:rPr>
            </w:pPr>
            <w:r w:rsidRPr="00554F8E">
              <w:rPr>
                <w:b/>
                <w:sz w:val="28"/>
                <w:szCs w:val="28"/>
              </w:rPr>
              <w:t>2021</w:t>
            </w:r>
          </w:p>
        </w:tc>
        <w:tc>
          <w:tcPr>
            <w:tcW w:w="840" w:type="dxa"/>
            <w:tcBorders>
              <w:top w:val="single" w:sz="4" w:space="0" w:color="auto"/>
              <w:left w:val="single" w:sz="4" w:space="0" w:color="auto"/>
            </w:tcBorders>
          </w:tcPr>
          <w:p w:rsidR="000B2B0E" w:rsidRPr="00554F8E" w:rsidRDefault="000B2B0E" w:rsidP="00301E7B">
            <w:pPr>
              <w:pStyle w:val="BodyText2"/>
              <w:shd w:val="clear" w:color="auto" w:fill="auto"/>
              <w:tabs>
                <w:tab w:val="left" w:pos="849"/>
              </w:tabs>
              <w:spacing w:before="0" w:after="0" w:line="240" w:lineRule="auto"/>
              <w:jc w:val="center"/>
              <w:rPr>
                <w:b/>
                <w:sz w:val="28"/>
                <w:szCs w:val="28"/>
              </w:rPr>
            </w:pPr>
            <w:r w:rsidRPr="00554F8E">
              <w:rPr>
                <w:b/>
                <w:sz w:val="28"/>
                <w:szCs w:val="28"/>
              </w:rPr>
              <w:t>2022</w:t>
            </w:r>
          </w:p>
        </w:tc>
        <w:tc>
          <w:tcPr>
            <w:tcW w:w="1424" w:type="dxa"/>
            <w:vMerge/>
          </w:tcPr>
          <w:p w:rsidR="000B2B0E" w:rsidRPr="00554F8E" w:rsidRDefault="000B2B0E" w:rsidP="00301E7B">
            <w:pPr>
              <w:pStyle w:val="BodyText2"/>
              <w:shd w:val="clear" w:color="auto" w:fill="auto"/>
              <w:tabs>
                <w:tab w:val="left" w:pos="849"/>
              </w:tabs>
              <w:spacing w:before="0" w:after="0" w:line="240" w:lineRule="auto"/>
              <w:jc w:val="center"/>
              <w:rPr>
                <w:b/>
                <w:sz w:val="28"/>
                <w:szCs w:val="28"/>
              </w:rPr>
            </w:pPr>
          </w:p>
        </w:tc>
        <w:tc>
          <w:tcPr>
            <w:tcW w:w="1134" w:type="dxa"/>
            <w:vMerge/>
          </w:tcPr>
          <w:p w:rsidR="000B2B0E" w:rsidRPr="00554F8E" w:rsidRDefault="000B2B0E"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0B2B0E" w:rsidRPr="00554F8E" w:rsidRDefault="000B2B0E" w:rsidP="00301E7B">
            <w:pPr>
              <w:pStyle w:val="BodyText2"/>
              <w:shd w:val="clear" w:color="auto" w:fill="auto"/>
              <w:tabs>
                <w:tab w:val="left" w:pos="849"/>
              </w:tabs>
              <w:spacing w:before="0" w:after="0" w:line="240" w:lineRule="auto"/>
              <w:jc w:val="center"/>
              <w:rPr>
                <w:b/>
                <w:sz w:val="28"/>
                <w:szCs w:val="28"/>
              </w:rPr>
            </w:pPr>
          </w:p>
        </w:tc>
      </w:tr>
      <w:tr w:rsidR="00CD0957" w:rsidRPr="00554F8E" w:rsidTr="00BE1FA3">
        <w:tc>
          <w:tcPr>
            <w:tcW w:w="590" w:type="dxa"/>
            <w:tcBorders>
              <w:right w:val="single" w:sz="4" w:space="0" w:color="auto"/>
            </w:tcBorders>
          </w:tcPr>
          <w:p w:rsidR="00CD0957" w:rsidRPr="00554F8E" w:rsidRDefault="00673C51" w:rsidP="00301E7B">
            <w:pPr>
              <w:pStyle w:val="BodyText2"/>
              <w:shd w:val="clear" w:color="auto" w:fill="auto"/>
              <w:tabs>
                <w:tab w:val="left" w:pos="849"/>
              </w:tabs>
              <w:spacing w:before="0" w:after="0" w:line="240" w:lineRule="auto"/>
              <w:jc w:val="center"/>
              <w:rPr>
                <w:b/>
                <w:sz w:val="24"/>
                <w:szCs w:val="24"/>
              </w:rPr>
            </w:pPr>
            <w:r w:rsidRPr="00554F8E">
              <w:rPr>
                <w:b/>
                <w:sz w:val="24"/>
                <w:szCs w:val="24"/>
              </w:rPr>
              <w:t>I</w:t>
            </w:r>
          </w:p>
        </w:tc>
        <w:tc>
          <w:tcPr>
            <w:tcW w:w="14153" w:type="dxa"/>
            <w:gridSpan w:val="10"/>
            <w:tcBorders>
              <w:left w:val="single" w:sz="4" w:space="0" w:color="auto"/>
            </w:tcBorders>
          </w:tcPr>
          <w:p w:rsidR="00CD0957" w:rsidRPr="00554F8E" w:rsidRDefault="00673C51" w:rsidP="00301E7B">
            <w:pPr>
              <w:pStyle w:val="BodyText2"/>
              <w:shd w:val="clear" w:color="auto" w:fill="auto"/>
              <w:tabs>
                <w:tab w:val="left" w:pos="849"/>
              </w:tabs>
              <w:spacing w:before="0" w:after="0" w:line="240" w:lineRule="auto"/>
              <w:rPr>
                <w:b/>
                <w:sz w:val="24"/>
                <w:szCs w:val="24"/>
              </w:rPr>
            </w:pPr>
            <w:r w:rsidRPr="00554F8E">
              <w:rPr>
                <w:b/>
                <w:sz w:val="24"/>
                <w:szCs w:val="24"/>
              </w:rPr>
              <w:t>Tình hình CNVCLĐ và việc thực hiện một số chính sách quan trọng đối với người lao động</w:t>
            </w:r>
          </w:p>
        </w:tc>
      </w:tr>
      <w:tr w:rsidR="00673C51" w:rsidRPr="00554F8E" w:rsidTr="00BE1FA3">
        <w:tc>
          <w:tcPr>
            <w:tcW w:w="590" w:type="dxa"/>
            <w:vMerge w:val="restart"/>
            <w:tcBorders>
              <w:righ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sz w:val="24"/>
                <w:szCs w:val="24"/>
              </w:rPr>
            </w:pPr>
            <w:r w:rsidRPr="00554F8E">
              <w:rPr>
                <w:sz w:val="24"/>
                <w:szCs w:val="24"/>
              </w:rPr>
              <w:t>1</w:t>
            </w:r>
          </w:p>
        </w:tc>
        <w:tc>
          <w:tcPr>
            <w:tcW w:w="4797" w:type="dxa"/>
            <w:tcBorders>
              <w:left w:val="single" w:sz="4" w:space="0" w:color="auto"/>
            </w:tcBorders>
          </w:tcPr>
          <w:p w:rsidR="00673C51" w:rsidRPr="00554F8E" w:rsidRDefault="00673C51" w:rsidP="00301E7B">
            <w:pPr>
              <w:pStyle w:val="BodyText2"/>
              <w:shd w:val="clear" w:color="auto" w:fill="auto"/>
              <w:tabs>
                <w:tab w:val="left" w:pos="849"/>
              </w:tabs>
              <w:spacing w:before="0" w:after="0" w:line="240" w:lineRule="auto"/>
              <w:rPr>
                <w:b/>
                <w:sz w:val="24"/>
                <w:szCs w:val="24"/>
              </w:rPr>
            </w:pPr>
            <w:r w:rsidRPr="00554F8E">
              <w:rPr>
                <w:sz w:val="24"/>
                <w:szCs w:val="24"/>
              </w:rPr>
              <w:t>Số DN nợ lương người lao động</w:t>
            </w:r>
          </w:p>
        </w:tc>
        <w:tc>
          <w:tcPr>
            <w:tcW w:w="1276" w:type="dxa"/>
          </w:tcPr>
          <w:p w:rsidR="00673C51" w:rsidRPr="00554F8E" w:rsidRDefault="00673C51" w:rsidP="00301E7B">
            <w:pPr>
              <w:pStyle w:val="BodyText2"/>
              <w:shd w:val="clear" w:color="auto" w:fill="auto"/>
              <w:tabs>
                <w:tab w:val="left" w:pos="849"/>
              </w:tabs>
              <w:spacing w:before="0" w:after="0" w:line="240" w:lineRule="auto"/>
              <w:jc w:val="center"/>
              <w:rPr>
                <w:b/>
                <w:sz w:val="24"/>
                <w:szCs w:val="24"/>
              </w:rPr>
            </w:pPr>
            <w:r w:rsidRPr="00554F8E">
              <w:rPr>
                <w:sz w:val="24"/>
                <w:szCs w:val="24"/>
              </w:rPr>
              <w:t>DN</w:t>
            </w:r>
          </w:p>
        </w:tc>
        <w:tc>
          <w:tcPr>
            <w:tcW w:w="861" w:type="dxa"/>
          </w:tcPr>
          <w:p w:rsidR="00673C51" w:rsidRPr="00554F8E" w:rsidRDefault="00673C51" w:rsidP="00301E7B">
            <w:pPr>
              <w:pStyle w:val="BodyText2"/>
              <w:shd w:val="clear" w:color="auto" w:fill="auto"/>
              <w:tabs>
                <w:tab w:val="left" w:pos="849"/>
              </w:tabs>
              <w:spacing w:before="0" w:after="0" w:line="240" w:lineRule="auto"/>
              <w:jc w:val="center"/>
              <w:rPr>
                <w:b/>
                <w:sz w:val="24"/>
                <w:szCs w:val="24"/>
              </w:rPr>
            </w:pPr>
          </w:p>
        </w:tc>
        <w:tc>
          <w:tcPr>
            <w:tcW w:w="848"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0"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424"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134"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276"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r>
      <w:tr w:rsidR="00673C51" w:rsidRPr="00554F8E" w:rsidTr="00BE1FA3">
        <w:tc>
          <w:tcPr>
            <w:tcW w:w="590" w:type="dxa"/>
            <w:vMerge/>
            <w:tcBorders>
              <w:righ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673C51" w:rsidRPr="00554F8E" w:rsidRDefault="00673C51" w:rsidP="00301E7B">
            <w:pPr>
              <w:pStyle w:val="BodyText2"/>
              <w:shd w:val="clear" w:color="auto" w:fill="auto"/>
              <w:tabs>
                <w:tab w:val="left" w:pos="849"/>
              </w:tabs>
              <w:spacing w:before="0" w:after="0" w:line="240" w:lineRule="auto"/>
              <w:rPr>
                <w:b/>
                <w:sz w:val="24"/>
                <w:szCs w:val="24"/>
              </w:rPr>
            </w:pPr>
            <w:r w:rsidRPr="00554F8E">
              <w:rPr>
                <w:spacing w:val="-4"/>
                <w:sz w:val="24"/>
                <w:szCs w:val="24"/>
              </w:rPr>
              <w:t>Số tiền lương DN nợ người lao động</w:t>
            </w:r>
          </w:p>
        </w:tc>
        <w:tc>
          <w:tcPr>
            <w:tcW w:w="1276" w:type="dxa"/>
          </w:tcPr>
          <w:p w:rsidR="00673C51" w:rsidRPr="00554F8E" w:rsidRDefault="00673C51" w:rsidP="00301E7B">
            <w:pPr>
              <w:pStyle w:val="BodyText2"/>
              <w:shd w:val="clear" w:color="auto" w:fill="auto"/>
              <w:tabs>
                <w:tab w:val="left" w:pos="849"/>
              </w:tabs>
              <w:spacing w:before="0" w:after="0" w:line="240" w:lineRule="auto"/>
              <w:jc w:val="center"/>
              <w:rPr>
                <w:b/>
                <w:sz w:val="24"/>
                <w:szCs w:val="24"/>
              </w:rPr>
            </w:pPr>
            <w:r w:rsidRPr="00554F8E">
              <w:rPr>
                <w:sz w:val="24"/>
                <w:szCs w:val="24"/>
              </w:rPr>
              <w:t>triệu đồng</w:t>
            </w:r>
          </w:p>
        </w:tc>
        <w:tc>
          <w:tcPr>
            <w:tcW w:w="861" w:type="dxa"/>
          </w:tcPr>
          <w:p w:rsidR="00673C51" w:rsidRPr="00554F8E" w:rsidRDefault="00673C51" w:rsidP="00301E7B">
            <w:pPr>
              <w:pStyle w:val="BodyText2"/>
              <w:shd w:val="clear" w:color="auto" w:fill="auto"/>
              <w:tabs>
                <w:tab w:val="left" w:pos="849"/>
              </w:tabs>
              <w:spacing w:before="0" w:after="0" w:line="240" w:lineRule="auto"/>
              <w:jc w:val="center"/>
              <w:rPr>
                <w:b/>
                <w:sz w:val="24"/>
                <w:szCs w:val="24"/>
              </w:rPr>
            </w:pPr>
          </w:p>
        </w:tc>
        <w:tc>
          <w:tcPr>
            <w:tcW w:w="848"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0"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424"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134"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276"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r>
      <w:tr w:rsidR="00673C51" w:rsidRPr="00554F8E" w:rsidTr="00BE1FA3">
        <w:tc>
          <w:tcPr>
            <w:tcW w:w="590" w:type="dxa"/>
            <w:vMerge w:val="restart"/>
            <w:tcBorders>
              <w:righ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sz w:val="24"/>
                <w:szCs w:val="24"/>
              </w:rPr>
            </w:pPr>
            <w:r w:rsidRPr="00554F8E">
              <w:rPr>
                <w:sz w:val="24"/>
                <w:szCs w:val="24"/>
              </w:rPr>
              <w:t>2</w:t>
            </w:r>
          </w:p>
        </w:tc>
        <w:tc>
          <w:tcPr>
            <w:tcW w:w="4797" w:type="dxa"/>
            <w:tcBorders>
              <w:left w:val="single" w:sz="4" w:space="0" w:color="auto"/>
            </w:tcBorders>
          </w:tcPr>
          <w:p w:rsidR="00673C51" w:rsidRPr="00554F8E" w:rsidRDefault="00673C51" w:rsidP="00301E7B">
            <w:pPr>
              <w:pStyle w:val="BodyText2"/>
              <w:shd w:val="clear" w:color="auto" w:fill="auto"/>
              <w:tabs>
                <w:tab w:val="left" w:pos="849"/>
              </w:tabs>
              <w:spacing w:before="0" w:after="0" w:line="240" w:lineRule="auto"/>
              <w:rPr>
                <w:spacing w:val="-4"/>
                <w:sz w:val="24"/>
                <w:szCs w:val="24"/>
              </w:rPr>
            </w:pPr>
            <w:r w:rsidRPr="00554F8E">
              <w:rPr>
                <w:sz w:val="24"/>
                <w:szCs w:val="24"/>
              </w:rPr>
              <w:t>Số DN nợ đóng BHXH, BHYT, BHTN</w:t>
            </w:r>
          </w:p>
        </w:tc>
        <w:tc>
          <w:tcPr>
            <w:tcW w:w="1276" w:type="dxa"/>
          </w:tcPr>
          <w:p w:rsidR="00673C51" w:rsidRPr="00554F8E" w:rsidRDefault="00673C51" w:rsidP="00301E7B">
            <w:pPr>
              <w:pStyle w:val="BodyText2"/>
              <w:shd w:val="clear" w:color="auto" w:fill="auto"/>
              <w:tabs>
                <w:tab w:val="left" w:pos="849"/>
              </w:tabs>
              <w:spacing w:before="0" w:after="0" w:line="240" w:lineRule="auto"/>
              <w:jc w:val="center"/>
              <w:rPr>
                <w:sz w:val="24"/>
                <w:szCs w:val="24"/>
              </w:rPr>
            </w:pPr>
            <w:r w:rsidRPr="00554F8E">
              <w:rPr>
                <w:sz w:val="24"/>
                <w:szCs w:val="24"/>
              </w:rPr>
              <w:t>DN</w:t>
            </w:r>
          </w:p>
        </w:tc>
        <w:tc>
          <w:tcPr>
            <w:tcW w:w="861" w:type="dxa"/>
          </w:tcPr>
          <w:p w:rsidR="00673C51" w:rsidRPr="00554F8E" w:rsidRDefault="00673C51" w:rsidP="00301E7B">
            <w:pPr>
              <w:pStyle w:val="BodyText2"/>
              <w:shd w:val="clear" w:color="auto" w:fill="auto"/>
              <w:tabs>
                <w:tab w:val="left" w:pos="849"/>
              </w:tabs>
              <w:spacing w:before="0" w:after="0" w:line="240" w:lineRule="auto"/>
              <w:jc w:val="center"/>
              <w:rPr>
                <w:b/>
                <w:sz w:val="24"/>
                <w:szCs w:val="24"/>
              </w:rPr>
            </w:pPr>
          </w:p>
        </w:tc>
        <w:tc>
          <w:tcPr>
            <w:tcW w:w="848"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0"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424"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134"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276"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r>
      <w:tr w:rsidR="00673C51" w:rsidRPr="00554F8E" w:rsidTr="00BE1FA3">
        <w:tc>
          <w:tcPr>
            <w:tcW w:w="590" w:type="dxa"/>
            <w:vMerge/>
            <w:tcBorders>
              <w:righ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673C51" w:rsidRPr="00554F8E" w:rsidRDefault="00673C51" w:rsidP="00301E7B">
            <w:pPr>
              <w:pStyle w:val="BodyText2"/>
              <w:shd w:val="clear" w:color="auto" w:fill="auto"/>
              <w:tabs>
                <w:tab w:val="left" w:pos="849"/>
              </w:tabs>
              <w:spacing w:before="0" w:after="0" w:line="240" w:lineRule="auto"/>
              <w:rPr>
                <w:spacing w:val="-4"/>
                <w:sz w:val="24"/>
                <w:szCs w:val="24"/>
              </w:rPr>
            </w:pPr>
            <w:r w:rsidRPr="00554F8E">
              <w:rPr>
                <w:sz w:val="24"/>
                <w:szCs w:val="24"/>
              </w:rPr>
              <w:t>Số tiền DN nợ đóng BHXH, BHYT, BHTN</w:t>
            </w:r>
          </w:p>
        </w:tc>
        <w:tc>
          <w:tcPr>
            <w:tcW w:w="1276" w:type="dxa"/>
          </w:tcPr>
          <w:p w:rsidR="00673C51" w:rsidRPr="00554F8E" w:rsidRDefault="00673C51" w:rsidP="00301E7B">
            <w:pPr>
              <w:pStyle w:val="BodyText2"/>
              <w:shd w:val="clear" w:color="auto" w:fill="auto"/>
              <w:tabs>
                <w:tab w:val="left" w:pos="849"/>
              </w:tabs>
              <w:spacing w:before="0" w:after="0" w:line="240" w:lineRule="auto"/>
              <w:jc w:val="center"/>
              <w:rPr>
                <w:sz w:val="24"/>
                <w:szCs w:val="24"/>
              </w:rPr>
            </w:pPr>
            <w:r w:rsidRPr="00554F8E">
              <w:rPr>
                <w:sz w:val="24"/>
                <w:szCs w:val="24"/>
              </w:rPr>
              <w:t>triệu đồng</w:t>
            </w:r>
          </w:p>
        </w:tc>
        <w:tc>
          <w:tcPr>
            <w:tcW w:w="861" w:type="dxa"/>
          </w:tcPr>
          <w:p w:rsidR="00673C51" w:rsidRPr="00554F8E" w:rsidRDefault="00673C51" w:rsidP="00301E7B">
            <w:pPr>
              <w:pStyle w:val="BodyText2"/>
              <w:shd w:val="clear" w:color="auto" w:fill="auto"/>
              <w:tabs>
                <w:tab w:val="left" w:pos="849"/>
              </w:tabs>
              <w:spacing w:before="0" w:after="0" w:line="240" w:lineRule="auto"/>
              <w:jc w:val="center"/>
              <w:rPr>
                <w:b/>
                <w:sz w:val="24"/>
                <w:szCs w:val="24"/>
              </w:rPr>
            </w:pPr>
          </w:p>
        </w:tc>
        <w:tc>
          <w:tcPr>
            <w:tcW w:w="848"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0"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424"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134"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276"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r>
      <w:tr w:rsidR="00673C51" w:rsidRPr="00554F8E" w:rsidTr="00BE1FA3">
        <w:tc>
          <w:tcPr>
            <w:tcW w:w="590" w:type="dxa"/>
            <w:tcBorders>
              <w:righ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sz w:val="24"/>
                <w:szCs w:val="24"/>
              </w:rPr>
            </w:pPr>
            <w:r w:rsidRPr="00554F8E">
              <w:rPr>
                <w:sz w:val="24"/>
                <w:szCs w:val="24"/>
              </w:rPr>
              <w:t>3</w:t>
            </w:r>
          </w:p>
        </w:tc>
        <w:tc>
          <w:tcPr>
            <w:tcW w:w="4797" w:type="dxa"/>
            <w:tcBorders>
              <w:left w:val="single" w:sz="4" w:space="0" w:color="auto"/>
            </w:tcBorders>
          </w:tcPr>
          <w:p w:rsidR="00673C51" w:rsidRPr="00554F8E" w:rsidRDefault="00673C51" w:rsidP="00301E7B">
            <w:pPr>
              <w:pStyle w:val="BodyText2"/>
              <w:shd w:val="clear" w:color="auto" w:fill="auto"/>
              <w:tabs>
                <w:tab w:val="left" w:pos="849"/>
              </w:tabs>
              <w:spacing w:before="0" w:after="0" w:line="240" w:lineRule="auto"/>
              <w:rPr>
                <w:spacing w:val="-4"/>
                <w:sz w:val="24"/>
                <w:szCs w:val="24"/>
              </w:rPr>
            </w:pPr>
            <w:r w:rsidRPr="00554F8E">
              <w:rPr>
                <w:spacing w:val="-4"/>
                <w:sz w:val="24"/>
                <w:szCs w:val="24"/>
              </w:rPr>
              <w:t>Số vụ tranh chấp lao động tập thể, đình công đã xẩy ra. Trong đó:</w:t>
            </w:r>
          </w:p>
        </w:tc>
        <w:tc>
          <w:tcPr>
            <w:tcW w:w="1276" w:type="dxa"/>
          </w:tcPr>
          <w:p w:rsidR="00673C51" w:rsidRPr="00554F8E" w:rsidRDefault="00844094" w:rsidP="00301E7B">
            <w:pPr>
              <w:pStyle w:val="BodyText2"/>
              <w:shd w:val="clear" w:color="auto" w:fill="auto"/>
              <w:tabs>
                <w:tab w:val="left" w:pos="849"/>
              </w:tabs>
              <w:spacing w:before="0" w:after="0" w:line="240" w:lineRule="auto"/>
              <w:jc w:val="center"/>
              <w:rPr>
                <w:sz w:val="24"/>
                <w:szCs w:val="24"/>
              </w:rPr>
            </w:pPr>
            <w:r w:rsidRPr="00554F8E">
              <w:rPr>
                <w:sz w:val="24"/>
                <w:szCs w:val="24"/>
              </w:rPr>
              <w:t>vụ</w:t>
            </w:r>
          </w:p>
        </w:tc>
        <w:tc>
          <w:tcPr>
            <w:tcW w:w="861" w:type="dxa"/>
          </w:tcPr>
          <w:p w:rsidR="00673C51" w:rsidRPr="00554F8E" w:rsidRDefault="00673C51" w:rsidP="00301E7B">
            <w:pPr>
              <w:pStyle w:val="BodyText2"/>
              <w:shd w:val="clear" w:color="auto" w:fill="auto"/>
              <w:tabs>
                <w:tab w:val="left" w:pos="849"/>
              </w:tabs>
              <w:spacing w:before="0" w:after="0" w:line="240" w:lineRule="auto"/>
              <w:jc w:val="center"/>
              <w:rPr>
                <w:b/>
                <w:sz w:val="24"/>
                <w:szCs w:val="24"/>
              </w:rPr>
            </w:pPr>
          </w:p>
        </w:tc>
        <w:tc>
          <w:tcPr>
            <w:tcW w:w="848"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0"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424"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134"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276"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r>
      <w:tr w:rsidR="00844094" w:rsidRPr="00554F8E" w:rsidTr="00BE1FA3">
        <w:tc>
          <w:tcPr>
            <w:tcW w:w="590" w:type="dxa"/>
            <w:vMerge w:val="restart"/>
            <w:tcBorders>
              <w:right w:val="single" w:sz="4" w:space="0" w:color="auto"/>
            </w:tcBorders>
          </w:tcPr>
          <w:p w:rsidR="00844094" w:rsidRPr="00554F8E" w:rsidRDefault="00844094"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844094" w:rsidRPr="00554F8E" w:rsidRDefault="00844094" w:rsidP="00301E7B">
            <w:pPr>
              <w:pStyle w:val="BodyText2"/>
              <w:shd w:val="clear" w:color="auto" w:fill="auto"/>
              <w:tabs>
                <w:tab w:val="left" w:pos="849"/>
              </w:tabs>
              <w:spacing w:before="0" w:after="0" w:line="240" w:lineRule="auto"/>
              <w:rPr>
                <w:spacing w:val="-4"/>
                <w:sz w:val="24"/>
                <w:szCs w:val="24"/>
              </w:rPr>
            </w:pPr>
            <w:r w:rsidRPr="00554F8E">
              <w:rPr>
                <w:i/>
                <w:sz w:val="24"/>
                <w:szCs w:val="24"/>
              </w:rPr>
              <w:t>+ Doanh nghiệp nhà nước</w:t>
            </w:r>
          </w:p>
        </w:tc>
        <w:tc>
          <w:tcPr>
            <w:tcW w:w="1276" w:type="dxa"/>
          </w:tcPr>
          <w:p w:rsidR="00844094" w:rsidRPr="00554F8E" w:rsidRDefault="00844094"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844094" w:rsidRPr="00554F8E" w:rsidRDefault="00844094" w:rsidP="00301E7B">
            <w:pPr>
              <w:pStyle w:val="BodyText2"/>
              <w:shd w:val="clear" w:color="auto" w:fill="auto"/>
              <w:tabs>
                <w:tab w:val="left" w:pos="849"/>
              </w:tabs>
              <w:spacing w:before="0" w:after="0" w:line="240" w:lineRule="auto"/>
              <w:jc w:val="center"/>
              <w:rPr>
                <w:b/>
                <w:sz w:val="24"/>
                <w:szCs w:val="24"/>
              </w:rPr>
            </w:pPr>
          </w:p>
        </w:tc>
        <w:tc>
          <w:tcPr>
            <w:tcW w:w="848"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840"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1424"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1134"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1276"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r>
      <w:tr w:rsidR="00844094" w:rsidRPr="00554F8E" w:rsidTr="00BE1FA3">
        <w:tc>
          <w:tcPr>
            <w:tcW w:w="590" w:type="dxa"/>
            <w:vMerge/>
            <w:tcBorders>
              <w:right w:val="single" w:sz="4" w:space="0" w:color="auto"/>
            </w:tcBorders>
          </w:tcPr>
          <w:p w:rsidR="00844094" w:rsidRPr="00554F8E" w:rsidRDefault="00844094"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844094" w:rsidRPr="00554F8E" w:rsidRDefault="00844094" w:rsidP="00301E7B">
            <w:pPr>
              <w:pStyle w:val="BodyText2"/>
              <w:shd w:val="clear" w:color="auto" w:fill="auto"/>
              <w:tabs>
                <w:tab w:val="left" w:pos="849"/>
              </w:tabs>
              <w:spacing w:before="0" w:after="0" w:line="240" w:lineRule="auto"/>
              <w:rPr>
                <w:spacing w:val="-4"/>
                <w:sz w:val="24"/>
                <w:szCs w:val="24"/>
              </w:rPr>
            </w:pPr>
            <w:r w:rsidRPr="00554F8E">
              <w:rPr>
                <w:i/>
                <w:sz w:val="24"/>
                <w:szCs w:val="24"/>
              </w:rPr>
              <w:t>+ Doanh nghiệp ngoài nhà nước</w:t>
            </w:r>
          </w:p>
        </w:tc>
        <w:tc>
          <w:tcPr>
            <w:tcW w:w="1276" w:type="dxa"/>
          </w:tcPr>
          <w:p w:rsidR="00844094" w:rsidRPr="00554F8E" w:rsidRDefault="00844094"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844094" w:rsidRPr="00554F8E" w:rsidRDefault="00844094" w:rsidP="00301E7B">
            <w:pPr>
              <w:pStyle w:val="BodyText2"/>
              <w:shd w:val="clear" w:color="auto" w:fill="auto"/>
              <w:tabs>
                <w:tab w:val="left" w:pos="849"/>
              </w:tabs>
              <w:spacing w:before="0" w:after="0" w:line="240" w:lineRule="auto"/>
              <w:jc w:val="center"/>
              <w:rPr>
                <w:b/>
                <w:sz w:val="24"/>
                <w:szCs w:val="24"/>
              </w:rPr>
            </w:pPr>
          </w:p>
        </w:tc>
        <w:tc>
          <w:tcPr>
            <w:tcW w:w="848"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840"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1424"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1134"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1276"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r>
      <w:tr w:rsidR="00844094" w:rsidRPr="00554F8E" w:rsidTr="00BE1FA3">
        <w:tc>
          <w:tcPr>
            <w:tcW w:w="590" w:type="dxa"/>
            <w:vMerge/>
            <w:tcBorders>
              <w:right w:val="single" w:sz="4" w:space="0" w:color="auto"/>
            </w:tcBorders>
          </w:tcPr>
          <w:p w:rsidR="00844094" w:rsidRPr="00554F8E" w:rsidRDefault="00844094"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844094" w:rsidRPr="00554F8E" w:rsidRDefault="00844094" w:rsidP="00301E7B">
            <w:pPr>
              <w:pStyle w:val="BodyText2"/>
              <w:shd w:val="clear" w:color="auto" w:fill="auto"/>
              <w:tabs>
                <w:tab w:val="left" w:pos="849"/>
              </w:tabs>
              <w:spacing w:before="0" w:after="0" w:line="240" w:lineRule="auto"/>
              <w:rPr>
                <w:spacing w:val="-4"/>
                <w:sz w:val="24"/>
                <w:szCs w:val="24"/>
              </w:rPr>
            </w:pPr>
            <w:r w:rsidRPr="00554F8E">
              <w:rPr>
                <w:i/>
                <w:sz w:val="24"/>
                <w:szCs w:val="24"/>
              </w:rPr>
              <w:t xml:space="preserve"> + Doanh nghiệp có vốn đầu tư nước ngoài</w:t>
            </w:r>
          </w:p>
        </w:tc>
        <w:tc>
          <w:tcPr>
            <w:tcW w:w="1276" w:type="dxa"/>
          </w:tcPr>
          <w:p w:rsidR="00844094" w:rsidRPr="00554F8E" w:rsidRDefault="00844094"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844094" w:rsidRPr="00554F8E" w:rsidRDefault="00844094" w:rsidP="00301E7B">
            <w:pPr>
              <w:pStyle w:val="BodyText2"/>
              <w:shd w:val="clear" w:color="auto" w:fill="auto"/>
              <w:tabs>
                <w:tab w:val="left" w:pos="849"/>
              </w:tabs>
              <w:spacing w:before="0" w:after="0" w:line="240" w:lineRule="auto"/>
              <w:jc w:val="center"/>
              <w:rPr>
                <w:b/>
                <w:sz w:val="24"/>
                <w:szCs w:val="24"/>
              </w:rPr>
            </w:pPr>
          </w:p>
        </w:tc>
        <w:tc>
          <w:tcPr>
            <w:tcW w:w="848"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840"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1424"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1134"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c>
          <w:tcPr>
            <w:tcW w:w="1276" w:type="dxa"/>
          </w:tcPr>
          <w:p w:rsidR="00844094" w:rsidRPr="00554F8E" w:rsidRDefault="00844094" w:rsidP="00301E7B">
            <w:pPr>
              <w:pStyle w:val="BodyText2"/>
              <w:shd w:val="clear" w:color="auto" w:fill="auto"/>
              <w:tabs>
                <w:tab w:val="left" w:pos="849"/>
              </w:tabs>
              <w:spacing w:before="0" w:after="0" w:line="240" w:lineRule="auto"/>
              <w:jc w:val="center"/>
              <w:rPr>
                <w:b/>
                <w:sz w:val="28"/>
                <w:szCs w:val="28"/>
              </w:rPr>
            </w:pPr>
          </w:p>
        </w:tc>
      </w:tr>
      <w:tr w:rsidR="00673C51" w:rsidRPr="00554F8E" w:rsidTr="00BE1FA3">
        <w:tc>
          <w:tcPr>
            <w:tcW w:w="590" w:type="dxa"/>
            <w:tcBorders>
              <w:right w:val="single" w:sz="4" w:space="0" w:color="auto"/>
            </w:tcBorders>
          </w:tcPr>
          <w:p w:rsidR="00673C51" w:rsidRPr="00554F8E" w:rsidRDefault="003326BD" w:rsidP="00301E7B">
            <w:pPr>
              <w:pStyle w:val="BodyText2"/>
              <w:shd w:val="clear" w:color="auto" w:fill="auto"/>
              <w:tabs>
                <w:tab w:val="left" w:pos="849"/>
              </w:tabs>
              <w:spacing w:before="0" w:after="0" w:line="240" w:lineRule="auto"/>
              <w:jc w:val="center"/>
              <w:rPr>
                <w:sz w:val="24"/>
                <w:szCs w:val="24"/>
              </w:rPr>
            </w:pPr>
            <w:r w:rsidRPr="00554F8E">
              <w:rPr>
                <w:sz w:val="24"/>
                <w:szCs w:val="24"/>
              </w:rPr>
              <w:t>4</w:t>
            </w:r>
          </w:p>
        </w:tc>
        <w:tc>
          <w:tcPr>
            <w:tcW w:w="4797" w:type="dxa"/>
            <w:tcBorders>
              <w:left w:val="single" w:sz="4" w:space="0" w:color="auto"/>
            </w:tcBorders>
          </w:tcPr>
          <w:p w:rsidR="00673C51" w:rsidRPr="00554F8E" w:rsidRDefault="003326BD" w:rsidP="00301E7B">
            <w:pPr>
              <w:pStyle w:val="BodyText2"/>
              <w:shd w:val="clear" w:color="auto" w:fill="auto"/>
              <w:tabs>
                <w:tab w:val="left" w:pos="849"/>
              </w:tabs>
              <w:spacing w:before="0" w:after="0" w:line="240" w:lineRule="auto"/>
              <w:rPr>
                <w:spacing w:val="-4"/>
                <w:sz w:val="24"/>
                <w:szCs w:val="24"/>
              </w:rPr>
            </w:pPr>
            <w:r w:rsidRPr="00554F8E">
              <w:rPr>
                <w:sz w:val="24"/>
                <w:szCs w:val="24"/>
              </w:rPr>
              <w:t>Số vụ/ số người bị tai nạn lao động. Trong đó:</w:t>
            </w:r>
          </w:p>
        </w:tc>
        <w:tc>
          <w:tcPr>
            <w:tcW w:w="1276" w:type="dxa"/>
          </w:tcPr>
          <w:p w:rsidR="00673C51" w:rsidRPr="00554F8E" w:rsidRDefault="003326BD" w:rsidP="00301E7B">
            <w:pPr>
              <w:pStyle w:val="BodyText2"/>
              <w:shd w:val="clear" w:color="auto" w:fill="auto"/>
              <w:tabs>
                <w:tab w:val="left" w:pos="849"/>
              </w:tabs>
              <w:spacing w:before="0" w:after="0" w:line="240" w:lineRule="auto"/>
              <w:jc w:val="center"/>
              <w:rPr>
                <w:sz w:val="24"/>
                <w:szCs w:val="24"/>
              </w:rPr>
            </w:pPr>
            <w:r w:rsidRPr="00554F8E">
              <w:rPr>
                <w:sz w:val="24"/>
                <w:szCs w:val="24"/>
              </w:rPr>
              <w:t>vụ/người</w:t>
            </w:r>
          </w:p>
        </w:tc>
        <w:tc>
          <w:tcPr>
            <w:tcW w:w="861" w:type="dxa"/>
          </w:tcPr>
          <w:p w:rsidR="00673C51" w:rsidRPr="00554F8E" w:rsidRDefault="00673C51" w:rsidP="00301E7B">
            <w:pPr>
              <w:pStyle w:val="BodyText2"/>
              <w:shd w:val="clear" w:color="auto" w:fill="auto"/>
              <w:tabs>
                <w:tab w:val="left" w:pos="849"/>
              </w:tabs>
              <w:spacing w:before="0" w:after="0" w:line="240" w:lineRule="auto"/>
              <w:jc w:val="center"/>
              <w:rPr>
                <w:b/>
                <w:sz w:val="24"/>
                <w:szCs w:val="24"/>
              </w:rPr>
            </w:pPr>
          </w:p>
        </w:tc>
        <w:tc>
          <w:tcPr>
            <w:tcW w:w="848"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840"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424"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134"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c>
          <w:tcPr>
            <w:tcW w:w="1276" w:type="dxa"/>
          </w:tcPr>
          <w:p w:rsidR="00673C51" w:rsidRPr="00554F8E" w:rsidRDefault="00673C51" w:rsidP="00301E7B">
            <w:pPr>
              <w:pStyle w:val="BodyText2"/>
              <w:shd w:val="clear" w:color="auto" w:fill="auto"/>
              <w:tabs>
                <w:tab w:val="left" w:pos="849"/>
              </w:tabs>
              <w:spacing w:before="0" w:after="0" w:line="240" w:lineRule="auto"/>
              <w:jc w:val="center"/>
              <w:rPr>
                <w:b/>
                <w:sz w:val="28"/>
                <w:szCs w:val="28"/>
              </w:rPr>
            </w:pPr>
          </w:p>
        </w:tc>
      </w:tr>
      <w:tr w:rsidR="0022623F" w:rsidRPr="00554F8E" w:rsidTr="00BE1FA3">
        <w:tc>
          <w:tcPr>
            <w:tcW w:w="590" w:type="dxa"/>
            <w:vMerge w:val="restart"/>
            <w:tcBorders>
              <w:righ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22623F" w:rsidRPr="00554F8E" w:rsidRDefault="0022623F" w:rsidP="00301E7B">
            <w:pPr>
              <w:pStyle w:val="BodyText2"/>
              <w:shd w:val="clear" w:color="auto" w:fill="auto"/>
              <w:tabs>
                <w:tab w:val="left" w:pos="849"/>
              </w:tabs>
              <w:spacing w:before="0" w:after="0" w:line="240" w:lineRule="auto"/>
              <w:rPr>
                <w:spacing w:val="-4"/>
                <w:sz w:val="24"/>
                <w:szCs w:val="24"/>
              </w:rPr>
            </w:pPr>
            <w:r w:rsidRPr="00554F8E">
              <w:rPr>
                <w:i/>
                <w:sz w:val="24"/>
                <w:szCs w:val="24"/>
              </w:rPr>
              <w:t>+ Doanh nghiệp có công đoàn</w:t>
            </w:r>
          </w:p>
        </w:tc>
        <w:tc>
          <w:tcPr>
            <w:tcW w:w="1276" w:type="dxa"/>
          </w:tcPr>
          <w:p w:rsidR="0022623F" w:rsidRPr="00554F8E" w:rsidRDefault="00D07930"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22623F" w:rsidRPr="00554F8E" w:rsidRDefault="0022623F" w:rsidP="00301E7B">
            <w:pPr>
              <w:pStyle w:val="BodyText2"/>
              <w:shd w:val="clear" w:color="auto" w:fill="auto"/>
              <w:tabs>
                <w:tab w:val="left" w:pos="849"/>
              </w:tabs>
              <w:spacing w:before="0" w:after="0" w:line="240" w:lineRule="auto"/>
              <w:jc w:val="center"/>
              <w:rPr>
                <w:b/>
                <w:sz w:val="24"/>
                <w:szCs w:val="24"/>
              </w:rPr>
            </w:pPr>
          </w:p>
        </w:tc>
        <w:tc>
          <w:tcPr>
            <w:tcW w:w="848"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0"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424"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134"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276"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r>
      <w:tr w:rsidR="0022623F" w:rsidRPr="00554F8E" w:rsidTr="00BE1FA3">
        <w:tc>
          <w:tcPr>
            <w:tcW w:w="590" w:type="dxa"/>
            <w:vMerge/>
            <w:tcBorders>
              <w:righ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22623F" w:rsidRPr="00554F8E" w:rsidRDefault="0022623F" w:rsidP="00301E7B">
            <w:pPr>
              <w:pStyle w:val="BodyText2"/>
              <w:shd w:val="clear" w:color="auto" w:fill="auto"/>
              <w:tabs>
                <w:tab w:val="left" w:pos="849"/>
              </w:tabs>
              <w:spacing w:before="0" w:after="0" w:line="240" w:lineRule="auto"/>
              <w:rPr>
                <w:spacing w:val="-4"/>
                <w:sz w:val="24"/>
                <w:szCs w:val="24"/>
              </w:rPr>
            </w:pPr>
            <w:r w:rsidRPr="00554F8E">
              <w:rPr>
                <w:i/>
                <w:sz w:val="24"/>
                <w:szCs w:val="24"/>
              </w:rPr>
              <w:t>+ Doanh nghiệp không có công đoàn</w:t>
            </w:r>
          </w:p>
        </w:tc>
        <w:tc>
          <w:tcPr>
            <w:tcW w:w="1276" w:type="dxa"/>
          </w:tcPr>
          <w:p w:rsidR="0022623F" w:rsidRPr="00554F8E" w:rsidRDefault="00D07930"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22623F" w:rsidRPr="00554F8E" w:rsidRDefault="0022623F" w:rsidP="00301E7B">
            <w:pPr>
              <w:pStyle w:val="BodyText2"/>
              <w:shd w:val="clear" w:color="auto" w:fill="auto"/>
              <w:tabs>
                <w:tab w:val="left" w:pos="849"/>
              </w:tabs>
              <w:spacing w:before="0" w:after="0" w:line="240" w:lineRule="auto"/>
              <w:jc w:val="center"/>
              <w:rPr>
                <w:b/>
                <w:sz w:val="24"/>
                <w:szCs w:val="24"/>
              </w:rPr>
            </w:pPr>
          </w:p>
        </w:tc>
        <w:tc>
          <w:tcPr>
            <w:tcW w:w="848"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0"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424"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134"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276"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r>
      <w:tr w:rsidR="0022623F" w:rsidRPr="00554F8E" w:rsidTr="00BE1FA3">
        <w:tc>
          <w:tcPr>
            <w:tcW w:w="590" w:type="dxa"/>
            <w:vMerge/>
            <w:tcBorders>
              <w:righ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22623F" w:rsidRPr="00554F8E" w:rsidRDefault="0022623F" w:rsidP="00301E7B">
            <w:pPr>
              <w:rPr>
                <w:rFonts w:ascii="Times New Roman" w:hAnsi="Times New Roman"/>
                <w:sz w:val="24"/>
                <w:szCs w:val="24"/>
              </w:rPr>
            </w:pPr>
            <w:r w:rsidRPr="00554F8E">
              <w:rPr>
                <w:rFonts w:ascii="Times New Roman" w:hAnsi="Times New Roman"/>
                <w:sz w:val="24"/>
                <w:szCs w:val="24"/>
              </w:rPr>
              <w:t>Số vụ tai nạn lao động chết người/số người chết. Trong đó:</w:t>
            </w:r>
          </w:p>
        </w:tc>
        <w:tc>
          <w:tcPr>
            <w:tcW w:w="1276" w:type="dxa"/>
          </w:tcPr>
          <w:p w:rsidR="0022623F" w:rsidRPr="00554F8E" w:rsidRDefault="00D07930" w:rsidP="00301E7B">
            <w:pPr>
              <w:pStyle w:val="BodyText2"/>
              <w:shd w:val="clear" w:color="auto" w:fill="auto"/>
              <w:tabs>
                <w:tab w:val="left" w:pos="849"/>
              </w:tabs>
              <w:spacing w:before="0" w:after="0" w:line="240" w:lineRule="auto"/>
              <w:jc w:val="center"/>
              <w:rPr>
                <w:sz w:val="24"/>
                <w:szCs w:val="24"/>
              </w:rPr>
            </w:pPr>
            <w:r w:rsidRPr="00554F8E">
              <w:rPr>
                <w:sz w:val="24"/>
                <w:szCs w:val="24"/>
              </w:rPr>
              <w:t>vụ/người</w:t>
            </w:r>
          </w:p>
        </w:tc>
        <w:tc>
          <w:tcPr>
            <w:tcW w:w="861" w:type="dxa"/>
          </w:tcPr>
          <w:p w:rsidR="0022623F" w:rsidRPr="00554F8E" w:rsidRDefault="0022623F" w:rsidP="00301E7B">
            <w:pPr>
              <w:pStyle w:val="BodyText2"/>
              <w:shd w:val="clear" w:color="auto" w:fill="auto"/>
              <w:tabs>
                <w:tab w:val="left" w:pos="849"/>
              </w:tabs>
              <w:spacing w:before="0" w:after="0" w:line="240" w:lineRule="auto"/>
              <w:jc w:val="center"/>
              <w:rPr>
                <w:b/>
                <w:sz w:val="24"/>
                <w:szCs w:val="24"/>
              </w:rPr>
            </w:pPr>
          </w:p>
        </w:tc>
        <w:tc>
          <w:tcPr>
            <w:tcW w:w="848"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0"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424"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134"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276"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r>
      <w:tr w:rsidR="0022623F" w:rsidRPr="00554F8E" w:rsidTr="00BE1FA3">
        <w:tc>
          <w:tcPr>
            <w:tcW w:w="590" w:type="dxa"/>
            <w:vMerge w:val="restart"/>
            <w:tcBorders>
              <w:righ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22623F" w:rsidRPr="00554F8E" w:rsidRDefault="0022623F" w:rsidP="00301E7B">
            <w:pPr>
              <w:pStyle w:val="BodyText2"/>
              <w:shd w:val="clear" w:color="auto" w:fill="auto"/>
              <w:tabs>
                <w:tab w:val="left" w:pos="849"/>
              </w:tabs>
              <w:spacing w:before="0" w:after="0" w:line="240" w:lineRule="auto"/>
              <w:rPr>
                <w:spacing w:val="-4"/>
                <w:sz w:val="24"/>
                <w:szCs w:val="24"/>
              </w:rPr>
            </w:pPr>
            <w:r w:rsidRPr="00554F8E">
              <w:rPr>
                <w:i/>
                <w:sz w:val="24"/>
                <w:szCs w:val="24"/>
              </w:rPr>
              <w:t xml:space="preserve"> + Doanh nghiệp có công đoàn</w:t>
            </w:r>
          </w:p>
        </w:tc>
        <w:tc>
          <w:tcPr>
            <w:tcW w:w="1276" w:type="dxa"/>
          </w:tcPr>
          <w:p w:rsidR="0022623F" w:rsidRPr="00554F8E" w:rsidRDefault="00D07930"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22623F" w:rsidRPr="00554F8E" w:rsidRDefault="0022623F" w:rsidP="00301E7B">
            <w:pPr>
              <w:pStyle w:val="BodyText2"/>
              <w:shd w:val="clear" w:color="auto" w:fill="auto"/>
              <w:tabs>
                <w:tab w:val="left" w:pos="849"/>
              </w:tabs>
              <w:spacing w:before="0" w:after="0" w:line="240" w:lineRule="auto"/>
              <w:jc w:val="center"/>
              <w:rPr>
                <w:b/>
                <w:sz w:val="24"/>
                <w:szCs w:val="24"/>
              </w:rPr>
            </w:pPr>
          </w:p>
        </w:tc>
        <w:tc>
          <w:tcPr>
            <w:tcW w:w="848"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0"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424"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134"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276"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r>
      <w:tr w:rsidR="0022623F" w:rsidRPr="00554F8E" w:rsidTr="00BE1FA3">
        <w:tc>
          <w:tcPr>
            <w:tcW w:w="590" w:type="dxa"/>
            <w:vMerge/>
            <w:tcBorders>
              <w:righ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22623F" w:rsidRPr="00554F8E" w:rsidRDefault="0022623F" w:rsidP="00301E7B">
            <w:pPr>
              <w:pStyle w:val="BodyText2"/>
              <w:shd w:val="clear" w:color="auto" w:fill="auto"/>
              <w:tabs>
                <w:tab w:val="left" w:pos="849"/>
              </w:tabs>
              <w:spacing w:before="0" w:after="0" w:line="240" w:lineRule="auto"/>
              <w:rPr>
                <w:spacing w:val="-4"/>
                <w:sz w:val="24"/>
                <w:szCs w:val="24"/>
              </w:rPr>
            </w:pPr>
            <w:r w:rsidRPr="00554F8E">
              <w:rPr>
                <w:i/>
                <w:sz w:val="24"/>
                <w:szCs w:val="24"/>
              </w:rPr>
              <w:t>+ Doanh nghiệp không có công đoàn</w:t>
            </w:r>
          </w:p>
        </w:tc>
        <w:tc>
          <w:tcPr>
            <w:tcW w:w="1276" w:type="dxa"/>
          </w:tcPr>
          <w:p w:rsidR="0022623F" w:rsidRPr="00554F8E" w:rsidRDefault="00D07930"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22623F" w:rsidRPr="00554F8E" w:rsidRDefault="0022623F" w:rsidP="00301E7B">
            <w:pPr>
              <w:pStyle w:val="BodyText2"/>
              <w:shd w:val="clear" w:color="auto" w:fill="auto"/>
              <w:tabs>
                <w:tab w:val="left" w:pos="849"/>
              </w:tabs>
              <w:spacing w:before="0" w:after="0" w:line="240" w:lineRule="auto"/>
              <w:jc w:val="center"/>
              <w:rPr>
                <w:b/>
                <w:sz w:val="24"/>
                <w:szCs w:val="24"/>
              </w:rPr>
            </w:pPr>
          </w:p>
        </w:tc>
        <w:tc>
          <w:tcPr>
            <w:tcW w:w="848"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840"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424"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134"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c>
          <w:tcPr>
            <w:tcW w:w="1276" w:type="dxa"/>
          </w:tcPr>
          <w:p w:rsidR="0022623F" w:rsidRPr="00554F8E" w:rsidRDefault="0022623F" w:rsidP="00301E7B">
            <w:pPr>
              <w:pStyle w:val="BodyText2"/>
              <w:shd w:val="clear" w:color="auto" w:fill="auto"/>
              <w:tabs>
                <w:tab w:val="left" w:pos="849"/>
              </w:tabs>
              <w:spacing w:before="0" w:after="0" w:line="240" w:lineRule="auto"/>
              <w:jc w:val="center"/>
              <w:rPr>
                <w:b/>
                <w:sz w:val="28"/>
                <w:szCs w:val="28"/>
              </w:rPr>
            </w:pPr>
          </w:p>
        </w:tc>
      </w:tr>
      <w:tr w:rsidR="003326BD" w:rsidRPr="00554F8E" w:rsidTr="00BE1FA3">
        <w:tc>
          <w:tcPr>
            <w:tcW w:w="590" w:type="dxa"/>
            <w:tcBorders>
              <w:right w:val="single" w:sz="4" w:space="0" w:color="auto"/>
            </w:tcBorders>
          </w:tcPr>
          <w:p w:rsidR="003326BD" w:rsidRPr="00554F8E" w:rsidRDefault="00B3401C" w:rsidP="00301E7B">
            <w:pPr>
              <w:pStyle w:val="BodyText2"/>
              <w:shd w:val="clear" w:color="auto" w:fill="auto"/>
              <w:tabs>
                <w:tab w:val="left" w:pos="849"/>
              </w:tabs>
              <w:spacing w:before="0" w:after="0" w:line="240" w:lineRule="auto"/>
              <w:jc w:val="center"/>
              <w:rPr>
                <w:sz w:val="24"/>
                <w:szCs w:val="24"/>
              </w:rPr>
            </w:pPr>
            <w:r w:rsidRPr="00554F8E">
              <w:rPr>
                <w:sz w:val="24"/>
                <w:szCs w:val="24"/>
              </w:rPr>
              <w:lastRenderedPageBreak/>
              <w:t>5</w:t>
            </w:r>
          </w:p>
        </w:tc>
        <w:tc>
          <w:tcPr>
            <w:tcW w:w="4797" w:type="dxa"/>
            <w:tcBorders>
              <w:left w:val="single" w:sz="4" w:space="0" w:color="auto"/>
            </w:tcBorders>
          </w:tcPr>
          <w:p w:rsidR="003326BD" w:rsidRPr="00554F8E" w:rsidRDefault="00B3401C" w:rsidP="00301E7B">
            <w:pPr>
              <w:pStyle w:val="BodyText2"/>
              <w:shd w:val="clear" w:color="auto" w:fill="auto"/>
              <w:tabs>
                <w:tab w:val="left" w:pos="849"/>
              </w:tabs>
              <w:spacing w:before="0" w:after="0" w:line="240" w:lineRule="auto"/>
              <w:rPr>
                <w:spacing w:val="-4"/>
                <w:sz w:val="24"/>
                <w:szCs w:val="24"/>
              </w:rPr>
            </w:pPr>
            <w:r w:rsidRPr="00554F8E">
              <w:rPr>
                <w:sz w:val="24"/>
                <w:szCs w:val="24"/>
              </w:rPr>
              <w:t>Số người mắc bệnh nghề nghiệp. Trong đó:</w:t>
            </w:r>
          </w:p>
        </w:tc>
        <w:tc>
          <w:tcPr>
            <w:tcW w:w="1276" w:type="dxa"/>
          </w:tcPr>
          <w:p w:rsidR="003326BD" w:rsidRPr="00554F8E" w:rsidRDefault="00D07930" w:rsidP="00301E7B">
            <w:pPr>
              <w:pStyle w:val="BodyText2"/>
              <w:shd w:val="clear" w:color="auto" w:fill="auto"/>
              <w:tabs>
                <w:tab w:val="left" w:pos="849"/>
              </w:tabs>
              <w:spacing w:before="0" w:after="0" w:line="240" w:lineRule="auto"/>
              <w:jc w:val="center"/>
              <w:rPr>
                <w:sz w:val="24"/>
                <w:szCs w:val="24"/>
              </w:rPr>
            </w:pPr>
            <w:r w:rsidRPr="00554F8E">
              <w:rPr>
                <w:sz w:val="24"/>
                <w:szCs w:val="24"/>
              </w:rPr>
              <w:t>người</w:t>
            </w:r>
          </w:p>
        </w:tc>
        <w:tc>
          <w:tcPr>
            <w:tcW w:w="861" w:type="dxa"/>
          </w:tcPr>
          <w:p w:rsidR="003326BD" w:rsidRPr="00554F8E" w:rsidRDefault="003326BD" w:rsidP="00301E7B">
            <w:pPr>
              <w:pStyle w:val="BodyText2"/>
              <w:shd w:val="clear" w:color="auto" w:fill="auto"/>
              <w:tabs>
                <w:tab w:val="left" w:pos="849"/>
              </w:tabs>
              <w:spacing w:before="0" w:after="0" w:line="240" w:lineRule="auto"/>
              <w:jc w:val="center"/>
              <w:rPr>
                <w:b/>
                <w:sz w:val="24"/>
                <w:szCs w:val="24"/>
              </w:rPr>
            </w:pPr>
          </w:p>
        </w:tc>
        <w:tc>
          <w:tcPr>
            <w:tcW w:w="848" w:type="dxa"/>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c>
          <w:tcPr>
            <w:tcW w:w="840" w:type="dxa"/>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c>
          <w:tcPr>
            <w:tcW w:w="1424" w:type="dxa"/>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c>
          <w:tcPr>
            <w:tcW w:w="1134" w:type="dxa"/>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c>
          <w:tcPr>
            <w:tcW w:w="1276" w:type="dxa"/>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r>
      <w:tr w:rsidR="003326BD" w:rsidRPr="00554F8E" w:rsidTr="00BE1FA3">
        <w:tc>
          <w:tcPr>
            <w:tcW w:w="590" w:type="dxa"/>
            <w:tcBorders>
              <w:right w:val="single" w:sz="4" w:space="0" w:color="auto"/>
            </w:tcBorders>
          </w:tcPr>
          <w:p w:rsidR="003326BD" w:rsidRPr="00554F8E" w:rsidRDefault="003326BD"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3326BD" w:rsidRPr="00554F8E" w:rsidRDefault="00B3401C" w:rsidP="00301E7B">
            <w:pPr>
              <w:pStyle w:val="BodyText2"/>
              <w:shd w:val="clear" w:color="auto" w:fill="auto"/>
              <w:tabs>
                <w:tab w:val="left" w:pos="849"/>
              </w:tabs>
              <w:spacing w:before="0" w:after="0" w:line="240" w:lineRule="auto"/>
              <w:rPr>
                <w:spacing w:val="-4"/>
                <w:sz w:val="24"/>
                <w:szCs w:val="24"/>
              </w:rPr>
            </w:pPr>
            <w:r w:rsidRPr="00554F8E">
              <w:rPr>
                <w:i/>
                <w:sz w:val="24"/>
                <w:szCs w:val="24"/>
              </w:rPr>
              <w:t>+ Số người mắc mới trong kỳ báo cáo</w:t>
            </w:r>
          </w:p>
        </w:tc>
        <w:tc>
          <w:tcPr>
            <w:tcW w:w="1276" w:type="dxa"/>
          </w:tcPr>
          <w:p w:rsidR="003326BD" w:rsidRPr="00554F8E" w:rsidRDefault="00813D73" w:rsidP="00301E7B">
            <w:pPr>
              <w:pStyle w:val="BodyText2"/>
              <w:shd w:val="clear" w:color="auto" w:fill="auto"/>
              <w:tabs>
                <w:tab w:val="left" w:pos="849"/>
              </w:tabs>
              <w:spacing w:before="0" w:after="0" w:line="240" w:lineRule="auto"/>
              <w:rPr>
                <w:sz w:val="24"/>
                <w:szCs w:val="24"/>
              </w:rPr>
            </w:pPr>
            <w:r w:rsidRPr="00554F8E">
              <w:rPr>
                <w:sz w:val="24"/>
                <w:szCs w:val="24"/>
              </w:rPr>
              <w:t xml:space="preserve">        ’’</w:t>
            </w:r>
          </w:p>
        </w:tc>
        <w:tc>
          <w:tcPr>
            <w:tcW w:w="861" w:type="dxa"/>
          </w:tcPr>
          <w:p w:rsidR="003326BD" w:rsidRPr="00554F8E" w:rsidRDefault="003326BD" w:rsidP="00301E7B">
            <w:pPr>
              <w:pStyle w:val="BodyText2"/>
              <w:shd w:val="clear" w:color="auto" w:fill="auto"/>
              <w:tabs>
                <w:tab w:val="left" w:pos="849"/>
              </w:tabs>
              <w:spacing w:before="0" w:after="0" w:line="240" w:lineRule="auto"/>
              <w:jc w:val="center"/>
              <w:rPr>
                <w:b/>
                <w:sz w:val="24"/>
                <w:szCs w:val="24"/>
              </w:rPr>
            </w:pPr>
          </w:p>
        </w:tc>
        <w:tc>
          <w:tcPr>
            <w:tcW w:w="848" w:type="dxa"/>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c>
          <w:tcPr>
            <w:tcW w:w="840" w:type="dxa"/>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c>
          <w:tcPr>
            <w:tcW w:w="1424" w:type="dxa"/>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c>
          <w:tcPr>
            <w:tcW w:w="1134" w:type="dxa"/>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c>
          <w:tcPr>
            <w:tcW w:w="1276" w:type="dxa"/>
          </w:tcPr>
          <w:p w:rsidR="003326BD" w:rsidRPr="00554F8E" w:rsidRDefault="003326BD" w:rsidP="00301E7B">
            <w:pPr>
              <w:pStyle w:val="BodyText2"/>
              <w:shd w:val="clear" w:color="auto" w:fill="auto"/>
              <w:tabs>
                <w:tab w:val="left" w:pos="849"/>
              </w:tabs>
              <w:spacing w:before="0" w:after="0" w:line="240" w:lineRule="auto"/>
              <w:jc w:val="center"/>
              <w:rPr>
                <w:b/>
                <w:sz w:val="28"/>
                <w:szCs w:val="28"/>
              </w:rPr>
            </w:pPr>
          </w:p>
        </w:tc>
      </w:tr>
      <w:tr w:rsidR="00740E27" w:rsidRPr="00554F8E" w:rsidTr="00BE1FA3">
        <w:tc>
          <w:tcPr>
            <w:tcW w:w="590" w:type="dxa"/>
            <w:vMerge w:val="restart"/>
            <w:tcBorders>
              <w:right w:val="single" w:sz="4" w:space="0" w:color="auto"/>
            </w:tcBorders>
          </w:tcPr>
          <w:p w:rsidR="00740E27" w:rsidRPr="00554F8E" w:rsidRDefault="00740E27" w:rsidP="00301E7B">
            <w:pPr>
              <w:pStyle w:val="BodyText2"/>
              <w:shd w:val="clear" w:color="auto" w:fill="auto"/>
              <w:tabs>
                <w:tab w:val="left" w:pos="849"/>
              </w:tabs>
              <w:spacing w:before="0" w:after="0" w:line="240" w:lineRule="auto"/>
              <w:jc w:val="center"/>
              <w:rPr>
                <w:sz w:val="24"/>
                <w:szCs w:val="24"/>
              </w:rPr>
            </w:pPr>
            <w:r w:rsidRPr="00554F8E">
              <w:rPr>
                <w:sz w:val="24"/>
                <w:szCs w:val="24"/>
              </w:rPr>
              <w:t>6</w:t>
            </w:r>
          </w:p>
        </w:tc>
        <w:tc>
          <w:tcPr>
            <w:tcW w:w="4797" w:type="dxa"/>
            <w:tcBorders>
              <w:left w:val="single" w:sz="4" w:space="0" w:color="auto"/>
            </w:tcBorders>
          </w:tcPr>
          <w:p w:rsidR="00740E27" w:rsidRPr="00554F8E" w:rsidRDefault="00740E27" w:rsidP="00301E7B">
            <w:pPr>
              <w:pStyle w:val="BodyText2"/>
              <w:shd w:val="clear" w:color="auto" w:fill="auto"/>
              <w:tabs>
                <w:tab w:val="left" w:pos="849"/>
              </w:tabs>
              <w:spacing w:before="0" w:after="0" w:line="240" w:lineRule="auto"/>
              <w:rPr>
                <w:spacing w:val="-4"/>
                <w:sz w:val="24"/>
                <w:szCs w:val="24"/>
              </w:rPr>
            </w:pPr>
            <w:r w:rsidRPr="00554F8E">
              <w:rPr>
                <w:spacing w:val="-4"/>
                <w:sz w:val="24"/>
                <w:szCs w:val="24"/>
              </w:rPr>
              <w:t>Số Doanh nghiệp có thành lập mạng lưới an toàn vệ sinh viên</w:t>
            </w:r>
          </w:p>
        </w:tc>
        <w:tc>
          <w:tcPr>
            <w:tcW w:w="1276" w:type="dxa"/>
          </w:tcPr>
          <w:p w:rsidR="00740E27" w:rsidRPr="00554F8E" w:rsidRDefault="00740E27" w:rsidP="00301E7B">
            <w:pPr>
              <w:pStyle w:val="BodyText2"/>
              <w:shd w:val="clear" w:color="auto" w:fill="auto"/>
              <w:tabs>
                <w:tab w:val="left" w:pos="849"/>
              </w:tabs>
              <w:spacing w:before="0" w:after="0" w:line="240" w:lineRule="auto"/>
              <w:jc w:val="center"/>
              <w:rPr>
                <w:sz w:val="24"/>
                <w:szCs w:val="24"/>
              </w:rPr>
            </w:pPr>
            <w:r w:rsidRPr="00554F8E">
              <w:rPr>
                <w:sz w:val="24"/>
                <w:szCs w:val="24"/>
              </w:rPr>
              <w:t>DN</w:t>
            </w:r>
          </w:p>
        </w:tc>
        <w:tc>
          <w:tcPr>
            <w:tcW w:w="861" w:type="dxa"/>
          </w:tcPr>
          <w:p w:rsidR="00740E27" w:rsidRPr="00554F8E" w:rsidRDefault="00740E27" w:rsidP="00301E7B">
            <w:pPr>
              <w:pStyle w:val="BodyText2"/>
              <w:shd w:val="clear" w:color="auto" w:fill="auto"/>
              <w:tabs>
                <w:tab w:val="left" w:pos="849"/>
              </w:tabs>
              <w:spacing w:before="0" w:after="0" w:line="240" w:lineRule="auto"/>
              <w:jc w:val="center"/>
              <w:rPr>
                <w:b/>
                <w:sz w:val="24"/>
                <w:szCs w:val="24"/>
              </w:rPr>
            </w:pPr>
          </w:p>
        </w:tc>
        <w:tc>
          <w:tcPr>
            <w:tcW w:w="848" w:type="dxa"/>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c>
          <w:tcPr>
            <w:tcW w:w="840" w:type="dxa"/>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c>
          <w:tcPr>
            <w:tcW w:w="1424" w:type="dxa"/>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c>
          <w:tcPr>
            <w:tcW w:w="1134" w:type="dxa"/>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c>
          <w:tcPr>
            <w:tcW w:w="1276" w:type="dxa"/>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r>
      <w:tr w:rsidR="00740E27" w:rsidRPr="00554F8E" w:rsidTr="00BE1FA3">
        <w:tc>
          <w:tcPr>
            <w:tcW w:w="590" w:type="dxa"/>
            <w:vMerge/>
            <w:tcBorders>
              <w:right w:val="single" w:sz="4" w:space="0" w:color="auto"/>
            </w:tcBorders>
          </w:tcPr>
          <w:p w:rsidR="00740E27" w:rsidRPr="00554F8E" w:rsidRDefault="00740E27"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740E27" w:rsidRPr="00554F8E" w:rsidRDefault="00740E27" w:rsidP="00301E7B">
            <w:pPr>
              <w:pStyle w:val="BodyText2"/>
              <w:shd w:val="clear" w:color="auto" w:fill="auto"/>
              <w:tabs>
                <w:tab w:val="left" w:pos="849"/>
              </w:tabs>
              <w:spacing w:before="0" w:after="0" w:line="240" w:lineRule="auto"/>
              <w:rPr>
                <w:spacing w:val="-4"/>
                <w:sz w:val="24"/>
                <w:szCs w:val="24"/>
              </w:rPr>
            </w:pPr>
            <w:r w:rsidRPr="00554F8E">
              <w:rPr>
                <w:sz w:val="24"/>
                <w:szCs w:val="24"/>
              </w:rPr>
              <w:t>Số an toàn vệ sinh viên</w:t>
            </w:r>
          </w:p>
        </w:tc>
        <w:tc>
          <w:tcPr>
            <w:tcW w:w="1276" w:type="dxa"/>
          </w:tcPr>
          <w:p w:rsidR="00740E27" w:rsidRPr="00554F8E" w:rsidRDefault="00740E27" w:rsidP="00301E7B">
            <w:pPr>
              <w:pStyle w:val="BodyText2"/>
              <w:shd w:val="clear" w:color="auto" w:fill="auto"/>
              <w:tabs>
                <w:tab w:val="left" w:pos="849"/>
              </w:tabs>
              <w:spacing w:before="0" w:after="0" w:line="240" w:lineRule="auto"/>
              <w:jc w:val="center"/>
              <w:rPr>
                <w:sz w:val="24"/>
                <w:szCs w:val="24"/>
              </w:rPr>
            </w:pPr>
            <w:r w:rsidRPr="00554F8E">
              <w:rPr>
                <w:sz w:val="24"/>
                <w:szCs w:val="24"/>
              </w:rPr>
              <w:t>người</w:t>
            </w:r>
          </w:p>
        </w:tc>
        <w:tc>
          <w:tcPr>
            <w:tcW w:w="861" w:type="dxa"/>
          </w:tcPr>
          <w:p w:rsidR="00740E27" w:rsidRPr="00554F8E" w:rsidRDefault="00740E27" w:rsidP="00301E7B">
            <w:pPr>
              <w:pStyle w:val="BodyText2"/>
              <w:shd w:val="clear" w:color="auto" w:fill="auto"/>
              <w:tabs>
                <w:tab w:val="left" w:pos="849"/>
              </w:tabs>
              <w:spacing w:before="0" w:after="0" w:line="240" w:lineRule="auto"/>
              <w:jc w:val="center"/>
              <w:rPr>
                <w:b/>
                <w:sz w:val="24"/>
                <w:szCs w:val="24"/>
              </w:rPr>
            </w:pPr>
          </w:p>
        </w:tc>
        <w:tc>
          <w:tcPr>
            <w:tcW w:w="848" w:type="dxa"/>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c>
          <w:tcPr>
            <w:tcW w:w="840" w:type="dxa"/>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c>
          <w:tcPr>
            <w:tcW w:w="1424" w:type="dxa"/>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c>
          <w:tcPr>
            <w:tcW w:w="1134" w:type="dxa"/>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c>
          <w:tcPr>
            <w:tcW w:w="1276" w:type="dxa"/>
          </w:tcPr>
          <w:p w:rsidR="00740E27" w:rsidRPr="00554F8E" w:rsidRDefault="00740E27" w:rsidP="00301E7B">
            <w:pPr>
              <w:pStyle w:val="BodyText2"/>
              <w:shd w:val="clear" w:color="auto" w:fill="auto"/>
              <w:tabs>
                <w:tab w:val="left" w:pos="849"/>
              </w:tabs>
              <w:spacing w:before="0" w:after="0" w:line="240" w:lineRule="auto"/>
              <w:jc w:val="center"/>
              <w:rPr>
                <w:b/>
                <w:sz w:val="28"/>
                <w:szCs w:val="28"/>
              </w:rPr>
            </w:pPr>
          </w:p>
        </w:tc>
      </w:tr>
      <w:tr w:rsidR="00740E27" w:rsidRPr="00554F8E" w:rsidTr="00BE1FA3">
        <w:tc>
          <w:tcPr>
            <w:tcW w:w="590" w:type="dxa"/>
            <w:tcBorders>
              <w:right w:val="single" w:sz="4" w:space="0" w:color="auto"/>
            </w:tcBorders>
          </w:tcPr>
          <w:p w:rsidR="00740E27" w:rsidRPr="00554F8E" w:rsidRDefault="00740E27" w:rsidP="00301E7B">
            <w:pPr>
              <w:pStyle w:val="BodyText2"/>
              <w:shd w:val="clear" w:color="auto" w:fill="auto"/>
              <w:tabs>
                <w:tab w:val="left" w:pos="849"/>
              </w:tabs>
              <w:spacing w:before="0" w:after="0" w:line="240" w:lineRule="auto"/>
              <w:jc w:val="center"/>
              <w:rPr>
                <w:b/>
                <w:sz w:val="24"/>
                <w:szCs w:val="24"/>
              </w:rPr>
            </w:pPr>
            <w:r w:rsidRPr="00554F8E">
              <w:rPr>
                <w:b/>
                <w:sz w:val="24"/>
                <w:szCs w:val="24"/>
              </w:rPr>
              <w:t>II</w:t>
            </w:r>
          </w:p>
        </w:tc>
        <w:tc>
          <w:tcPr>
            <w:tcW w:w="14153" w:type="dxa"/>
            <w:gridSpan w:val="10"/>
            <w:tcBorders>
              <w:left w:val="single" w:sz="4" w:space="0" w:color="auto"/>
            </w:tcBorders>
          </w:tcPr>
          <w:p w:rsidR="00740E27" w:rsidRPr="00554F8E" w:rsidRDefault="00740E27" w:rsidP="00301E7B">
            <w:pPr>
              <w:pStyle w:val="BodyText2"/>
              <w:shd w:val="clear" w:color="auto" w:fill="auto"/>
              <w:tabs>
                <w:tab w:val="left" w:pos="849"/>
              </w:tabs>
              <w:spacing w:before="0" w:after="0" w:line="240" w:lineRule="auto"/>
              <w:rPr>
                <w:b/>
                <w:sz w:val="24"/>
                <w:szCs w:val="24"/>
              </w:rPr>
            </w:pPr>
            <w:r w:rsidRPr="00554F8E">
              <w:rPr>
                <w:b/>
                <w:sz w:val="24"/>
                <w:szCs w:val="24"/>
              </w:rPr>
              <w:t>Đại diện chăm lo, bảo vệ quyền, lợi ích hợp pháp, chính đáng của người lao động</w:t>
            </w:r>
          </w:p>
        </w:tc>
      </w:tr>
      <w:tr w:rsidR="00BE1FA3" w:rsidRPr="00554F8E" w:rsidTr="00BE1FA3">
        <w:tc>
          <w:tcPr>
            <w:tcW w:w="590" w:type="dxa"/>
            <w:tcBorders>
              <w:right w:val="single" w:sz="4" w:space="0" w:color="auto"/>
            </w:tcBorders>
          </w:tcPr>
          <w:p w:rsidR="00BE1FA3" w:rsidRPr="00554F8E" w:rsidRDefault="00BE1FA3" w:rsidP="00301E7B">
            <w:pPr>
              <w:pStyle w:val="BodyText2"/>
              <w:shd w:val="clear" w:color="auto" w:fill="auto"/>
              <w:tabs>
                <w:tab w:val="left" w:pos="849"/>
              </w:tabs>
              <w:spacing w:before="0" w:after="0" w:line="240" w:lineRule="auto"/>
              <w:jc w:val="center"/>
              <w:rPr>
                <w:sz w:val="24"/>
                <w:szCs w:val="24"/>
              </w:rPr>
            </w:pPr>
            <w:r w:rsidRPr="00554F8E">
              <w:rPr>
                <w:sz w:val="24"/>
                <w:szCs w:val="24"/>
              </w:rPr>
              <w:t>7</w:t>
            </w:r>
          </w:p>
        </w:tc>
        <w:tc>
          <w:tcPr>
            <w:tcW w:w="4797" w:type="dxa"/>
            <w:tcBorders>
              <w:left w:val="single" w:sz="4" w:space="0" w:color="auto"/>
            </w:tcBorders>
          </w:tcPr>
          <w:p w:rsidR="00BE1FA3" w:rsidRPr="00554F8E" w:rsidRDefault="00BE1FA3" w:rsidP="00301E7B">
            <w:pPr>
              <w:pStyle w:val="BodyText2"/>
              <w:shd w:val="clear" w:color="auto" w:fill="auto"/>
              <w:tabs>
                <w:tab w:val="left" w:pos="849"/>
              </w:tabs>
              <w:spacing w:before="0" w:after="0" w:line="240" w:lineRule="auto"/>
              <w:rPr>
                <w:spacing w:val="-4"/>
                <w:sz w:val="24"/>
                <w:szCs w:val="24"/>
              </w:rPr>
            </w:pPr>
            <w:r w:rsidRPr="00554F8E">
              <w:rPr>
                <w:sz w:val="24"/>
                <w:szCs w:val="24"/>
              </w:rPr>
              <w:t>Số DN có thỏa ước lao động tập thể. Trong đó:</w:t>
            </w:r>
          </w:p>
        </w:tc>
        <w:tc>
          <w:tcPr>
            <w:tcW w:w="1276" w:type="dxa"/>
          </w:tcPr>
          <w:p w:rsidR="00BE1FA3" w:rsidRPr="00554F8E" w:rsidRDefault="00BE1FA3" w:rsidP="00301E7B">
            <w:pPr>
              <w:pStyle w:val="BodyText2"/>
              <w:shd w:val="clear" w:color="auto" w:fill="auto"/>
              <w:tabs>
                <w:tab w:val="left" w:pos="849"/>
              </w:tabs>
              <w:spacing w:before="0" w:after="0" w:line="240" w:lineRule="auto"/>
              <w:jc w:val="center"/>
              <w:rPr>
                <w:sz w:val="24"/>
                <w:szCs w:val="24"/>
              </w:rPr>
            </w:pPr>
            <w:r w:rsidRPr="00554F8E">
              <w:rPr>
                <w:sz w:val="24"/>
                <w:szCs w:val="24"/>
              </w:rPr>
              <w:t>DN</w:t>
            </w:r>
          </w:p>
        </w:tc>
        <w:tc>
          <w:tcPr>
            <w:tcW w:w="861" w:type="dxa"/>
          </w:tcPr>
          <w:p w:rsidR="00BE1FA3" w:rsidRPr="00554F8E" w:rsidRDefault="00BE1FA3" w:rsidP="00301E7B">
            <w:pPr>
              <w:pStyle w:val="BodyText2"/>
              <w:shd w:val="clear" w:color="auto" w:fill="auto"/>
              <w:tabs>
                <w:tab w:val="left" w:pos="849"/>
              </w:tabs>
              <w:spacing w:before="0" w:after="0" w:line="240" w:lineRule="auto"/>
              <w:jc w:val="center"/>
              <w:rPr>
                <w:b/>
                <w:sz w:val="24"/>
                <w:szCs w:val="24"/>
              </w:rPr>
            </w:pPr>
          </w:p>
        </w:tc>
        <w:tc>
          <w:tcPr>
            <w:tcW w:w="848"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840"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1424"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1134"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1276" w:type="dxa"/>
            <w:vMerge w:val="restart"/>
          </w:tcPr>
          <w:p w:rsidR="00BE1FA3" w:rsidRPr="00554F8E" w:rsidRDefault="00BE1FA3" w:rsidP="002B1974">
            <w:pPr>
              <w:pStyle w:val="BodyText2"/>
              <w:shd w:val="clear" w:color="auto" w:fill="auto"/>
              <w:tabs>
                <w:tab w:val="left" w:pos="849"/>
              </w:tabs>
              <w:spacing w:before="0" w:after="0" w:line="240" w:lineRule="auto"/>
              <w:ind w:left="-108" w:right="-107"/>
              <w:jc w:val="center"/>
              <w:rPr>
                <w:b/>
                <w:sz w:val="28"/>
                <w:szCs w:val="28"/>
              </w:rPr>
            </w:pPr>
            <w:r w:rsidRPr="00554F8E">
              <w:rPr>
                <w:spacing w:val="-6"/>
                <w:sz w:val="22"/>
                <w:szCs w:val="24"/>
              </w:rPr>
              <w:t xml:space="preserve">Chỉ tiêu NQ ĐH </w:t>
            </w:r>
            <w:r w:rsidRPr="00554F8E">
              <w:rPr>
                <w:sz w:val="22"/>
                <w:szCs w:val="24"/>
                <w:lang w:val="pt-BR"/>
              </w:rPr>
              <w:t>XVI</w:t>
            </w:r>
            <w:r w:rsidR="00ED060F" w:rsidRPr="00554F8E">
              <w:rPr>
                <w:sz w:val="22"/>
                <w:szCs w:val="24"/>
              </w:rPr>
              <w:t xml:space="preserve">Công đoàn  </w:t>
            </w:r>
            <w:r w:rsidR="002B1974" w:rsidRPr="00554F8E">
              <w:rPr>
                <w:sz w:val="22"/>
                <w:szCs w:val="24"/>
              </w:rPr>
              <w:t xml:space="preserve">tỉnh </w:t>
            </w:r>
            <w:r w:rsidR="00ED060F" w:rsidRPr="00554F8E">
              <w:rPr>
                <w:sz w:val="22"/>
                <w:szCs w:val="24"/>
              </w:rPr>
              <w:t>Lạng Sơn</w:t>
            </w:r>
          </w:p>
        </w:tc>
      </w:tr>
      <w:tr w:rsidR="00BE1FA3" w:rsidRPr="00554F8E" w:rsidTr="00BE1FA3">
        <w:tc>
          <w:tcPr>
            <w:tcW w:w="590" w:type="dxa"/>
            <w:vMerge w:val="restart"/>
            <w:tcBorders>
              <w:right w:val="single" w:sz="4" w:space="0" w:color="auto"/>
            </w:tcBorders>
          </w:tcPr>
          <w:p w:rsidR="00BE1FA3" w:rsidRPr="00554F8E" w:rsidRDefault="00BE1FA3"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BE1FA3" w:rsidRPr="00554F8E" w:rsidRDefault="00BE1FA3" w:rsidP="00301E7B">
            <w:pPr>
              <w:pStyle w:val="BodyText2"/>
              <w:shd w:val="clear" w:color="auto" w:fill="auto"/>
              <w:tabs>
                <w:tab w:val="left" w:pos="849"/>
              </w:tabs>
              <w:spacing w:before="0" w:after="0" w:line="240" w:lineRule="auto"/>
              <w:rPr>
                <w:spacing w:val="-4"/>
                <w:sz w:val="24"/>
                <w:szCs w:val="24"/>
              </w:rPr>
            </w:pPr>
            <w:r w:rsidRPr="00554F8E">
              <w:rPr>
                <w:i/>
                <w:spacing w:val="-4"/>
                <w:sz w:val="24"/>
                <w:szCs w:val="24"/>
              </w:rPr>
              <w:t>+ Doanh nghiệp nhà nước</w:t>
            </w:r>
          </w:p>
        </w:tc>
        <w:tc>
          <w:tcPr>
            <w:tcW w:w="1276" w:type="dxa"/>
          </w:tcPr>
          <w:p w:rsidR="00BE1FA3" w:rsidRPr="00554F8E" w:rsidRDefault="00BE1FA3"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BE1FA3" w:rsidRPr="00554F8E" w:rsidRDefault="00BE1FA3" w:rsidP="00301E7B">
            <w:pPr>
              <w:pStyle w:val="BodyText2"/>
              <w:shd w:val="clear" w:color="auto" w:fill="auto"/>
              <w:tabs>
                <w:tab w:val="left" w:pos="849"/>
              </w:tabs>
              <w:spacing w:before="0" w:after="0" w:line="240" w:lineRule="auto"/>
              <w:jc w:val="center"/>
              <w:rPr>
                <w:b/>
                <w:sz w:val="24"/>
                <w:szCs w:val="24"/>
              </w:rPr>
            </w:pPr>
          </w:p>
        </w:tc>
        <w:tc>
          <w:tcPr>
            <w:tcW w:w="848"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840"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1424"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1134"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r>
      <w:tr w:rsidR="00BE1FA3" w:rsidRPr="00554F8E" w:rsidTr="00BE1FA3">
        <w:tc>
          <w:tcPr>
            <w:tcW w:w="590" w:type="dxa"/>
            <w:vMerge/>
            <w:tcBorders>
              <w:right w:val="single" w:sz="4" w:space="0" w:color="auto"/>
            </w:tcBorders>
          </w:tcPr>
          <w:p w:rsidR="00BE1FA3" w:rsidRPr="00554F8E" w:rsidRDefault="00BE1FA3"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BE1FA3" w:rsidRPr="00554F8E" w:rsidRDefault="00BE1FA3" w:rsidP="00301E7B">
            <w:pPr>
              <w:pStyle w:val="BodyText2"/>
              <w:shd w:val="clear" w:color="auto" w:fill="auto"/>
              <w:tabs>
                <w:tab w:val="left" w:pos="849"/>
              </w:tabs>
              <w:spacing w:before="0" w:after="0" w:line="240" w:lineRule="auto"/>
              <w:rPr>
                <w:spacing w:val="-4"/>
                <w:sz w:val="24"/>
                <w:szCs w:val="24"/>
              </w:rPr>
            </w:pPr>
            <w:r w:rsidRPr="00554F8E">
              <w:rPr>
                <w:i/>
                <w:sz w:val="24"/>
                <w:szCs w:val="24"/>
              </w:rPr>
              <w:t>+ DN ngoài nhà nước</w:t>
            </w:r>
          </w:p>
        </w:tc>
        <w:tc>
          <w:tcPr>
            <w:tcW w:w="1276" w:type="dxa"/>
          </w:tcPr>
          <w:p w:rsidR="00BE1FA3" w:rsidRPr="00554F8E" w:rsidRDefault="00BE1FA3"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BE1FA3" w:rsidRPr="00554F8E" w:rsidRDefault="00BE1FA3" w:rsidP="00301E7B">
            <w:pPr>
              <w:pStyle w:val="BodyText2"/>
              <w:shd w:val="clear" w:color="auto" w:fill="auto"/>
              <w:tabs>
                <w:tab w:val="left" w:pos="849"/>
              </w:tabs>
              <w:spacing w:before="0" w:after="0" w:line="240" w:lineRule="auto"/>
              <w:jc w:val="center"/>
              <w:rPr>
                <w:b/>
                <w:sz w:val="24"/>
                <w:szCs w:val="24"/>
              </w:rPr>
            </w:pPr>
          </w:p>
        </w:tc>
        <w:tc>
          <w:tcPr>
            <w:tcW w:w="848"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840"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1424"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1134"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r>
      <w:tr w:rsidR="00BE1FA3" w:rsidRPr="00554F8E" w:rsidTr="00BE1FA3">
        <w:tc>
          <w:tcPr>
            <w:tcW w:w="590" w:type="dxa"/>
            <w:vMerge/>
            <w:tcBorders>
              <w:right w:val="single" w:sz="4" w:space="0" w:color="auto"/>
            </w:tcBorders>
          </w:tcPr>
          <w:p w:rsidR="00BE1FA3" w:rsidRPr="00554F8E" w:rsidRDefault="00BE1FA3"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BE1FA3" w:rsidRPr="00554F8E" w:rsidRDefault="00BE1FA3" w:rsidP="00301E7B">
            <w:pPr>
              <w:pStyle w:val="BodyText2"/>
              <w:shd w:val="clear" w:color="auto" w:fill="auto"/>
              <w:tabs>
                <w:tab w:val="left" w:pos="849"/>
              </w:tabs>
              <w:spacing w:before="0" w:after="0" w:line="240" w:lineRule="auto"/>
              <w:rPr>
                <w:spacing w:val="-4"/>
                <w:sz w:val="24"/>
                <w:szCs w:val="24"/>
              </w:rPr>
            </w:pPr>
            <w:r w:rsidRPr="00554F8E">
              <w:rPr>
                <w:i/>
                <w:spacing w:val="-2"/>
                <w:sz w:val="24"/>
                <w:szCs w:val="24"/>
              </w:rPr>
              <w:t>+ DN có vốn đầu tư nước ngoài</w:t>
            </w:r>
          </w:p>
        </w:tc>
        <w:tc>
          <w:tcPr>
            <w:tcW w:w="1276" w:type="dxa"/>
          </w:tcPr>
          <w:p w:rsidR="00BE1FA3" w:rsidRPr="00554F8E" w:rsidRDefault="00BE1FA3"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BE1FA3" w:rsidRPr="00554F8E" w:rsidRDefault="00BE1FA3" w:rsidP="00301E7B">
            <w:pPr>
              <w:pStyle w:val="BodyText2"/>
              <w:shd w:val="clear" w:color="auto" w:fill="auto"/>
              <w:tabs>
                <w:tab w:val="left" w:pos="849"/>
              </w:tabs>
              <w:spacing w:before="0" w:after="0" w:line="240" w:lineRule="auto"/>
              <w:jc w:val="center"/>
              <w:rPr>
                <w:b/>
                <w:sz w:val="24"/>
                <w:szCs w:val="24"/>
              </w:rPr>
            </w:pPr>
          </w:p>
        </w:tc>
        <w:tc>
          <w:tcPr>
            <w:tcW w:w="848"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840"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1424"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1134" w:type="dxa"/>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BE1FA3" w:rsidRPr="00554F8E" w:rsidRDefault="00BE1FA3" w:rsidP="00301E7B">
            <w:pPr>
              <w:pStyle w:val="BodyText2"/>
              <w:shd w:val="clear" w:color="auto" w:fill="auto"/>
              <w:tabs>
                <w:tab w:val="left" w:pos="849"/>
              </w:tabs>
              <w:spacing w:before="0" w:after="0" w:line="240" w:lineRule="auto"/>
              <w:jc w:val="center"/>
              <w:rPr>
                <w:b/>
                <w:sz w:val="28"/>
                <w:szCs w:val="28"/>
              </w:rPr>
            </w:pPr>
          </w:p>
        </w:tc>
      </w:tr>
      <w:tr w:rsidR="006659BA" w:rsidRPr="00554F8E" w:rsidTr="00BE1FA3">
        <w:tc>
          <w:tcPr>
            <w:tcW w:w="590" w:type="dxa"/>
            <w:vMerge w:val="restart"/>
            <w:tcBorders>
              <w:right w:val="single" w:sz="4" w:space="0" w:color="auto"/>
            </w:tcBorders>
          </w:tcPr>
          <w:p w:rsidR="006659BA" w:rsidRPr="00554F8E" w:rsidRDefault="006659BA" w:rsidP="00301E7B">
            <w:pPr>
              <w:pStyle w:val="BodyText2"/>
              <w:shd w:val="clear" w:color="auto" w:fill="auto"/>
              <w:tabs>
                <w:tab w:val="left" w:pos="849"/>
              </w:tabs>
              <w:spacing w:before="0" w:after="0" w:line="240" w:lineRule="auto"/>
              <w:jc w:val="center"/>
              <w:rPr>
                <w:sz w:val="24"/>
                <w:szCs w:val="24"/>
              </w:rPr>
            </w:pPr>
          </w:p>
          <w:p w:rsidR="006659BA" w:rsidRPr="00554F8E" w:rsidRDefault="006659BA" w:rsidP="00301E7B">
            <w:pPr>
              <w:pStyle w:val="BodyText2"/>
              <w:shd w:val="clear" w:color="auto" w:fill="auto"/>
              <w:tabs>
                <w:tab w:val="left" w:pos="849"/>
              </w:tabs>
              <w:spacing w:before="0" w:after="0" w:line="240" w:lineRule="auto"/>
              <w:jc w:val="center"/>
              <w:rPr>
                <w:sz w:val="24"/>
                <w:szCs w:val="24"/>
              </w:rPr>
            </w:pPr>
            <w:r w:rsidRPr="00554F8E">
              <w:rPr>
                <w:sz w:val="24"/>
                <w:szCs w:val="24"/>
              </w:rPr>
              <w:t>8</w:t>
            </w:r>
          </w:p>
        </w:tc>
        <w:tc>
          <w:tcPr>
            <w:tcW w:w="4797" w:type="dxa"/>
            <w:tcBorders>
              <w:left w:val="single" w:sz="4" w:space="0" w:color="auto"/>
            </w:tcBorders>
          </w:tcPr>
          <w:p w:rsidR="006659BA" w:rsidRPr="00554F8E" w:rsidRDefault="006659BA" w:rsidP="00301E7B">
            <w:pPr>
              <w:pStyle w:val="BodyText2"/>
              <w:shd w:val="clear" w:color="auto" w:fill="auto"/>
              <w:tabs>
                <w:tab w:val="left" w:pos="849"/>
              </w:tabs>
              <w:spacing w:before="0" w:after="0" w:line="240" w:lineRule="auto"/>
              <w:rPr>
                <w:spacing w:val="-4"/>
                <w:sz w:val="24"/>
                <w:szCs w:val="24"/>
              </w:rPr>
            </w:pPr>
            <w:r w:rsidRPr="00554F8E">
              <w:rPr>
                <w:sz w:val="24"/>
                <w:szCs w:val="24"/>
              </w:rPr>
              <w:t>Tổng số cơ quan, đơn vị thuộc đối tượng tổ chức hội nghị CB,CC,VC</w:t>
            </w:r>
          </w:p>
        </w:tc>
        <w:tc>
          <w:tcPr>
            <w:tcW w:w="1276" w:type="dxa"/>
          </w:tcPr>
          <w:p w:rsidR="006659BA" w:rsidRPr="00554F8E" w:rsidRDefault="006659BA" w:rsidP="00301E7B">
            <w:pPr>
              <w:pStyle w:val="BodyText2"/>
              <w:shd w:val="clear" w:color="auto" w:fill="auto"/>
              <w:tabs>
                <w:tab w:val="left" w:pos="849"/>
              </w:tabs>
              <w:spacing w:before="0" w:after="0" w:line="240" w:lineRule="auto"/>
              <w:jc w:val="center"/>
              <w:rPr>
                <w:sz w:val="24"/>
                <w:szCs w:val="24"/>
              </w:rPr>
            </w:pPr>
            <w:r w:rsidRPr="00554F8E">
              <w:rPr>
                <w:sz w:val="24"/>
                <w:szCs w:val="24"/>
              </w:rPr>
              <w:t>DN</w:t>
            </w:r>
          </w:p>
        </w:tc>
        <w:tc>
          <w:tcPr>
            <w:tcW w:w="861" w:type="dxa"/>
          </w:tcPr>
          <w:p w:rsidR="006659BA" w:rsidRPr="00554F8E" w:rsidRDefault="006659BA" w:rsidP="00301E7B">
            <w:pPr>
              <w:pStyle w:val="BodyText2"/>
              <w:shd w:val="clear" w:color="auto" w:fill="auto"/>
              <w:tabs>
                <w:tab w:val="left" w:pos="849"/>
              </w:tabs>
              <w:spacing w:before="0" w:after="0" w:line="240" w:lineRule="auto"/>
              <w:jc w:val="center"/>
              <w:rPr>
                <w:b/>
                <w:sz w:val="24"/>
                <w:szCs w:val="24"/>
              </w:rPr>
            </w:pPr>
          </w:p>
        </w:tc>
        <w:tc>
          <w:tcPr>
            <w:tcW w:w="848"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840"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1424"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1134"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1276" w:type="dxa"/>
            <w:vMerge w:val="restart"/>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r w:rsidRPr="00554F8E">
              <w:rPr>
                <w:spacing w:val="-6"/>
                <w:sz w:val="22"/>
                <w:szCs w:val="24"/>
              </w:rPr>
              <w:t xml:space="preserve">Chỉ tiêu NQ ĐH </w:t>
            </w:r>
            <w:r w:rsidRPr="00554F8E">
              <w:rPr>
                <w:sz w:val="22"/>
                <w:szCs w:val="24"/>
                <w:lang w:val="pt-BR"/>
              </w:rPr>
              <w:t>XVI</w:t>
            </w:r>
            <w:r w:rsidRPr="00554F8E">
              <w:rPr>
                <w:sz w:val="22"/>
                <w:szCs w:val="24"/>
              </w:rPr>
              <w:t>Công đoàn  Lạng Sơn</w:t>
            </w:r>
          </w:p>
        </w:tc>
      </w:tr>
      <w:tr w:rsidR="006659BA" w:rsidRPr="00554F8E" w:rsidTr="00BE1FA3">
        <w:tc>
          <w:tcPr>
            <w:tcW w:w="590" w:type="dxa"/>
            <w:vMerge/>
            <w:tcBorders>
              <w:right w:val="single" w:sz="4" w:space="0" w:color="auto"/>
            </w:tcBorders>
          </w:tcPr>
          <w:p w:rsidR="006659BA" w:rsidRPr="00554F8E" w:rsidRDefault="006659BA"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6659BA" w:rsidRPr="00554F8E" w:rsidRDefault="006659BA" w:rsidP="00301E7B">
            <w:pPr>
              <w:pStyle w:val="BodyText2"/>
              <w:shd w:val="clear" w:color="auto" w:fill="auto"/>
              <w:tabs>
                <w:tab w:val="left" w:pos="849"/>
              </w:tabs>
              <w:spacing w:before="0" w:after="0" w:line="240" w:lineRule="auto"/>
              <w:rPr>
                <w:spacing w:val="-4"/>
                <w:sz w:val="24"/>
                <w:szCs w:val="24"/>
              </w:rPr>
            </w:pPr>
            <w:r w:rsidRPr="00554F8E">
              <w:rPr>
                <w:sz w:val="24"/>
                <w:szCs w:val="24"/>
              </w:rPr>
              <w:t>Số cơ quan, đơn vị thuộc đối tượng đã tổ chức hội nghị CB,CC,VC</w:t>
            </w:r>
          </w:p>
        </w:tc>
        <w:tc>
          <w:tcPr>
            <w:tcW w:w="1276" w:type="dxa"/>
          </w:tcPr>
          <w:p w:rsidR="006659BA" w:rsidRPr="00554F8E" w:rsidRDefault="006659BA"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6659BA" w:rsidRPr="00554F8E" w:rsidRDefault="006659BA" w:rsidP="00301E7B">
            <w:pPr>
              <w:pStyle w:val="BodyText2"/>
              <w:shd w:val="clear" w:color="auto" w:fill="auto"/>
              <w:tabs>
                <w:tab w:val="left" w:pos="849"/>
              </w:tabs>
              <w:spacing w:before="0" w:after="0" w:line="240" w:lineRule="auto"/>
              <w:jc w:val="center"/>
              <w:rPr>
                <w:b/>
                <w:sz w:val="24"/>
                <w:szCs w:val="24"/>
              </w:rPr>
            </w:pPr>
          </w:p>
        </w:tc>
        <w:tc>
          <w:tcPr>
            <w:tcW w:w="848"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840"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1424"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1134"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r>
      <w:tr w:rsidR="006659BA" w:rsidRPr="00554F8E" w:rsidTr="00BE1FA3">
        <w:tc>
          <w:tcPr>
            <w:tcW w:w="590" w:type="dxa"/>
            <w:vMerge w:val="restart"/>
            <w:tcBorders>
              <w:right w:val="single" w:sz="4" w:space="0" w:color="auto"/>
            </w:tcBorders>
          </w:tcPr>
          <w:p w:rsidR="006659BA" w:rsidRPr="00554F8E" w:rsidRDefault="006659BA" w:rsidP="00301E7B">
            <w:pPr>
              <w:pStyle w:val="BodyText2"/>
              <w:shd w:val="clear" w:color="auto" w:fill="auto"/>
              <w:tabs>
                <w:tab w:val="left" w:pos="849"/>
              </w:tabs>
              <w:spacing w:before="0" w:after="0" w:line="240" w:lineRule="auto"/>
              <w:jc w:val="center"/>
              <w:rPr>
                <w:sz w:val="24"/>
                <w:szCs w:val="24"/>
              </w:rPr>
            </w:pPr>
          </w:p>
          <w:p w:rsidR="006659BA" w:rsidRPr="00554F8E" w:rsidRDefault="006659BA" w:rsidP="00301E7B">
            <w:pPr>
              <w:pStyle w:val="BodyText2"/>
              <w:shd w:val="clear" w:color="auto" w:fill="auto"/>
              <w:tabs>
                <w:tab w:val="left" w:pos="849"/>
              </w:tabs>
              <w:spacing w:before="0" w:after="0" w:line="240" w:lineRule="auto"/>
              <w:jc w:val="center"/>
              <w:rPr>
                <w:sz w:val="24"/>
                <w:szCs w:val="24"/>
              </w:rPr>
            </w:pPr>
            <w:r w:rsidRPr="00554F8E">
              <w:rPr>
                <w:sz w:val="24"/>
                <w:szCs w:val="24"/>
              </w:rPr>
              <w:t>9</w:t>
            </w:r>
          </w:p>
        </w:tc>
        <w:tc>
          <w:tcPr>
            <w:tcW w:w="4797" w:type="dxa"/>
            <w:tcBorders>
              <w:left w:val="single" w:sz="4" w:space="0" w:color="auto"/>
            </w:tcBorders>
          </w:tcPr>
          <w:p w:rsidR="006659BA" w:rsidRPr="00554F8E" w:rsidRDefault="006659BA" w:rsidP="00301E7B">
            <w:pPr>
              <w:pStyle w:val="BodyText2"/>
              <w:shd w:val="clear" w:color="auto" w:fill="auto"/>
              <w:tabs>
                <w:tab w:val="left" w:pos="849"/>
              </w:tabs>
              <w:spacing w:before="0" w:after="0" w:line="240" w:lineRule="auto"/>
              <w:rPr>
                <w:spacing w:val="-4"/>
                <w:sz w:val="24"/>
                <w:szCs w:val="24"/>
              </w:rPr>
            </w:pPr>
            <w:r w:rsidRPr="00554F8E">
              <w:rPr>
                <w:sz w:val="24"/>
                <w:szCs w:val="24"/>
              </w:rPr>
              <w:t>Số DN nhà nước đã tổ chức hội nghị NLĐ</w:t>
            </w:r>
          </w:p>
        </w:tc>
        <w:tc>
          <w:tcPr>
            <w:tcW w:w="1276" w:type="dxa"/>
          </w:tcPr>
          <w:p w:rsidR="006659BA" w:rsidRPr="00554F8E" w:rsidRDefault="006659BA" w:rsidP="00301E7B">
            <w:pPr>
              <w:pStyle w:val="BodyText2"/>
              <w:shd w:val="clear" w:color="auto" w:fill="auto"/>
              <w:tabs>
                <w:tab w:val="left" w:pos="849"/>
              </w:tabs>
              <w:spacing w:before="0" w:after="0" w:line="240" w:lineRule="auto"/>
              <w:jc w:val="center"/>
              <w:rPr>
                <w:sz w:val="24"/>
                <w:szCs w:val="24"/>
              </w:rPr>
            </w:pPr>
            <w:r w:rsidRPr="00554F8E">
              <w:rPr>
                <w:sz w:val="24"/>
                <w:szCs w:val="24"/>
              </w:rPr>
              <w:t>DN</w:t>
            </w:r>
          </w:p>
        </w:tc>
        <w:tc>
          <w:tcPr>
            <w:tcW w:w="861" w:type="dxa"/>
          </w:tcPr>
          <w:p w:rsidR="006659BA" w:rsidRPr="00554F8E" w:rsidRDefault="006659BA" w:rsidP="00301E7B">
            <w:pPr>
              <w:pStyle w:val="BodyText2"/>
              <w:shd w:val="clear" w:color="auto" w:fill="auto"/>
              <w:tabs>
                <w:tab w:val="left" w:pos="849"/>
              </w:tabs>
              <w:spacing w:before="0" w:after="0" w:line="240" w:lineRule="auto"/>
              <w:jc w:val="center"/>
              <w:rPr>
                <w:b/>
                <w:sz w:val="24"/>
                <w:szCs w:val="24"/>
              </w:rPr>
            </w:pPr>
          </w:p>
        </w:tc>
        <w:tc>
          <w:tcPr>
            <w:tcW w:w="848"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840"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1424"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1134"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1276" w:type="dxa"/>
            <w:vMerge w:val="restart"/>
          </w:tcPr>
          <w:p w:rsidR="006659BA" w:rsidRPr="00554F8E" w:rsidRDefault="006659BA" w:rsidP="00301E7B">
            <w:pPr>
              <w:pStyle w:val="BodyText2"/>
              <w:shd w:val="clear" w:color="auto" w:fill="auto"/>
              <w:tabs>
                <w:tab w:val="left" w:pos="849"/>
              </w:tabs>
              <w:spacing w:before="0" w:after="0" w:line="240" w:lineRule="auto"/>
              <w:jc w:val="center"/>
              <w:rPr>
                <w:sz w:val="24"/>
                <w:szCs w:val="24"/>
              </w:rPr>
            </w:pPr>
            <w:r w:rsidRPr="00554F8E">
              <w:rPr>
                <w:sz w:val="20"/>
                <w:szCs w:val="24"/>
              </w:rPr>
              <w:t>Ghi rõ số DN do ngành, địa phương quản lý trực tiếp</w:t>
            </w:r>
          </w:p>
        </w:tc>
      </w:tr>
      <w:tr w:rsidR="006659BA" w:rsidRPr="00554F8E" w:rsidTr="00BE1FA3">
        <w:tc>
          <w:tcPr>
            <w:tcW w:w="590" w:type="dxa"/>
            <w:vMerge/>
            <w:tcBorders>
              <w:right w:val="single" w:sz="4" w:space="0" w:color="auto"/>
            </w:tcBorders>
          </w:tcPr>
          <w:p w:rsidR="006659BA" w:rsidRPr="00554F8E" w:rsidRDefault="006659BA"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6659BA" w:rsidRPr="00554F8E" w:rsidRDefault="006659BA" w:rsidP="00301E7B">
            <w:pPr>
              <w:jc w:val="both"/>
              <w:rPr>
                <w:rFonts w:ascii="Times New Roman" w:hAnsi="Times New Roman"/>
                <w:sz w:val="24"/>
                <w:szCs w:val="24"/>
              </w:rPr>
            </w:pPr>
            <w:r w:rsidRPr="00554F8E">
              <w:rPr>
                <w:rFonts w:ascii="Times New Roman" w:hAnsi="Times New Roman"/>
                <w:sz w:val="24"/>
                <w:szCs w:val="24"/>
              </w:rPr>
              <w:t>Số DN ngoài khu vực NN đã tổ chức hội nghị NLĐ</w:t>
            </w:r>
          </w:p>
        </w:tc>
        <w:tc>
          <w:tcPr>
            <w:tcW w:w="1276" w:type="dxa"/>
          </w:tcPr>
          <w:p w:rsidR="006659BA" w:rsidRPr="00554F8E" w:rsidRDefault="006659BA"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6659BA" w:rsidRPr="00554F8E" w:rsidRDefault="006659BA" w:rsidP="00301E7B">
            <w:pPr>
              <w:pStyle w:val="BodyText2"/>
              <w:shd w:val="clear" w:color="auto" w:fill="auto"/>
              <w:tabs>
                <w:tab w:val="left" w:pos="849"/>
              </w:tabs>
              <w:spacing w:before="0" w:after="0" w:line="240" w:lineRule="auto"/>
              <w:jc w:val="center"/>
              <w:rPr>
                <w:b/>
                <w:sz w:val="24"/>
                <w:szCs w:val="24"/>
              </w:rPr>
            </w:pPr>
          </w:p>
        </w:tc>
        <w:tc>
          <w:tcPr>
            <w:tcW w:w="848"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840"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1424"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1134" w:type="dxa"/>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6659BA" w:rsidRPr="00554F8E" w:rsidRDefault="006659BA" w:rsidP="00301E7B">
            <w:pPr>
              <w:pStyle w:val="BodyText2"/>
              <w:shd w:val="clear" w:color="auto" w:fill="auto"/>
              <w:tabs>
                <w:tab w:val="left" w:pos="849"/>
              </w:tabs>
              <w:spacing w:before="0" w:after="0" w:line="240" w:lineRule="auto"/>
              <w:jc w:val="center"/>
              <w:rPr>
                <w:b/>
                <w:sz w:val="28"/>
                <w:szCs w:val="28"/>
              </w:rPr>
            </w:pPr>
          </w:p>
        </w:tc>
      </w:tr>
      <w:tr w:rsidR="00542614" w:rsidRPr="00554F8E" w:rsidTr="00BE1FA3">
        <w:tc>
          <w:tcPr>
            <w:tcW w:w="590" w:type="dxa"/>
            <w:vMerge w:val="restart"/>
            <w:tcBorders>
              <w:righ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sz w:val="24"/>
                <w:szCs w:val="24"/>
              </w:rPr>
            </w:pPr>
          </w:p>
          <w:p w:rsidR="00542614" w:rsidRPr="00554F8E" w:rsidRDefault="00542614" w:rsidP="00301E7B">
            <w:pPr>
              <w:pStyle w:val="BodyText2"/>
              <w:shd w:val="clear" w:color="auto" w:fill="auto"/>
              <w:tabs>
                <w:tab w:val="left" w:pos="849"/>
              </w:tabs>
              <w:spacing w:before="0" w:after="0" w:line="240" w:lineRule="auto"/>
              <w:jc w:val="center"/>
              <w:rPr>
                <w:sz w:val="24"/>
                <w:szCs w:val="24"/>
              </w:rPr>
            </w:pPr>
          </w:p>
          <w:p w:rsidR="00542614" w:rsidRPr="00554F8E" w:rsidRDefault="00542614" w:rsidP="00301E7B">
            <w:pPr>
              <w:pStyle w:val="BodyText2"/>
              <w:shd w:val="clear" w:color="auto" w:fill="auto"/>
              <w:tabs>
                <w:tab w:val="left" w:pos="849"/>
              </w:tabs>
              <w:spacing w:before="0" w:after="0" w:line="240" w:lineRule="auto"/>
              <w:jc w:val="center"/>
              <w:rPr>
                <w:sz w:val="24"/>
                <w:szCs w:val="24"/>
              </w:rPr>
            </w:pPr>
          </w:p>
          <w:p w:rsidR="00542614" w:rsidRPr="00554F8E" w:rsidRDefault="00542614" w:rsidP="00301E7B">
            <w:pPr>
              <w:pStyle w:val="BodyText2"/>
              <w:shd w:val="clear" w:color="auto" w:fill="auto"/>
              <w:tabs>
                <w:tab w:val="left" w:pos="849"/>
              </w:tabs>
              <w:spacing w:before="0" w:after="0" w:line="240" w:lineRule="auto"/>
              <w:jc w:val="center"/>
              <w:rPr>
                <w:sz w:val="24"/>
                <w:szCs w:val="24"/>
              </w:rPr>
            </w:pPr>
            <w:r w:rsidRPr="00554F8E">
              <w:rPr>
                <w:sz w:val="24"/>
                <w:szCs w:val="24"/>
              </w:rPr>
              <w:t>10</w:t>
            </w:r>
          </w:p>
        </w:tc>
        <w:tc>
          <w:tcPr>
            <w:tcW w:w="4797" w:type="dxa"/>
            <w:tcBorders>
              <w:left w:val="single" w:sz="4" w:space="0" w:color="auto"/>
            </w:tcBorders>
          </w:tcPr>
          <w:p w:rsidR="00542614" w:rsidRPr="00554F8E" w:rsidRDefault="00542614" w:rsidP="00301E7B">
            <w:pPr>
              <w:pStyle w:val="BodyText2"/>
              <w:shd w:val="clear" w:color="auto" w:fill="auto"/>
              <w:tabs>
                <w:tab w:val="left" w:pos="849"/>
              </w:tabs>
              <w:spacing w:before="0" w:after="0" w:line="240" w:lineRule="auto"/>
              <w:rPr>
                <w:spacing w:val="-4"/>
                <w:sz w:val="24"/>
                <w:szCs w:val="24"/>
              </w:rPr>
            </w:pPr>
            <w:r w:rsidRPr="00554F8E">
              <w:rPr>
                <w:sz w:val="24"/>
                <w:szCs w:val="24"/>
              </w:rPr>
              <w:t>Số DN nhà nước đã tổ chức đối thoại tại nơi làm việc. Trong đó:</w:t>
            </w:r>
          </w:p>
        </w:tc>
        <w:tc>
          <w:tcPr>
            <w:tcW w:w="1276" w:type="dxa"/>
          </w:tcPr>
          <w:p w:rsidR="00542614" w:rsidRPr="00554F8E" w:rsidRDefault="00542614" w:rsidP="00301E7B">
            <w:pPr>
              <w:pStyle w:val="BodyText2"/>
              <w:shd w:val="clear" w:color="auto" w:fill="auto"/>
              <w:tabs>
                <w:tab w:val="left" w:pos="849"/>
              </w:tabs>
              <w:spacing w:before="0" w:after="0" w:line="240" w:lineRule="auto"/>
              <w:jc w:val="center"/>
              <w:rPr>
                <w:sz w:val="24"/>
                <w:szCs w:val="24"/>
              </w:rPr>
            </w:pPr>
            <w:r w:rsidRPr="00554F8E">
              <w:rPr>
                <w:sz w:val="24"/>
                <w:szCs w:val="24"/>
              </w:rPr>
              <w:t>DN</w:t>
            </w:r>
          </w:p>
        </w:tc>
        <w:tc>
          <w:tcPr>
            <w:tcW w:w="861" w:type="dxa"/>
          </w:tcPr>
          <w:p w:rsidR="00542614" w:rsidRPr="00554F8E" w:rsidRDefault="00542614" w:rsidP="00301E7B">
            <w:pPr>
              <w:pStyle w:val="BodyText2"/>
              <w:shd w:val="clear" w:color="auto" w:fill="auto"/>
              <w:tabs>
                <w:tab w:val="left" w:pos="849"/>
              </w:tabs>
              <w:spacing w:before="0" w:after="0" w:line="240" w:lineRule="auto"/>
              <w:jc w:val="center"/>
              <w:rPr>
                <w:b/>
                <w:sz w:val="24"/>
                <w:szCs w:val="24"/>
              </w:rPr>
            </w:pPr>
          </w:p>
        </w:tc>
        <w:tc>
          <w:tcPr>
            <w:tcW w:w="848"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0"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424"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134"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276" w:type="dxa"/>
            <w:vMerge w:val="restart"/>
          </w:tcPr>
          <w:p w:rsidR="00B44865" w:rsidRPr="00554F8E" w:rsidRDefault="00B44865" w:rsidP="00301E7B">
            <w:pPr>
              <w:pStyle w:val="BodyText2"/>
              <w:shd w:val="clear" w:color="auto" w:fill="auto"/>
              <w:tabs>
                <w:tab w:val="left" w:pos="849"/>
              </w:tabs>
              <w:spacing w:before="0" w:after="0" w:line="240" w:lineRule="auto"/>
              <w:jc w:val="center"/>
              <w:rPr>
                <w:spacing w:val="-6"/>
                <w:sz w:val="22"/>
                <w:szCs w:val="24"/>
              </w:rPr>
            </w:pPr>
          </w:p>
          <w:p w:rsidR="00B44865" w:rsidRPr="00554F8E" w:rsidRDefault="00B44865" w:rsidP="00301E7B">
            <w:pPr>
              <w:pStyle w:val="BodyText2"/>
              <w:shd w:val="clear" w:color="auto" w:fill="auto"/>
              <w:tabs>
                <w:tab w:val="left" w:pos="849"/>
              </w:tabs>
              <w:spacing w:before="0" w:after="0" w:line="240" w:lineRule="auto"/>
              <w:jc w:val="center"/>
              <w:rPr>
                <w:spacing w:val="-6"/>
                <w:sz w:val="22"/>
                <w:szCs w:val="24"/>
              </w:rPr>
            </w:pPr>
          </w:p>
          <w:p w:rsidR="00542614" w:rsidRPr="00554F8E" w:rsidRDefault="00542614" w:rsidP="00171FCE">
            <w:pPr>
              <w:pStyle w:val="BodyText2"/>
              <w:shd w:val="clear" w:color="auto" w:fill="auto"/>
              <w:tabs>
                <w:tab w:val="left" w:pos="849"/>
              </w:tabs>
              <w:spacing w:before="0" w:after="0" w:line="240" w:lineRule="auto"/>
              <w:ind w:right="-107"/>
              <w:jc w:val="center"/>
              <w:rPr>
                <w:b/>
                <w:sz w:val="28"/>
                <w:szCs w:val="28"/>
              </w:rPr>
            </w:pPr>
            <w:r w:rsidRPr="00554F8E">
              <w:rPr>
                <w:spacing w:val="-6"/>
                <w:sz w:val="22"/>
                <w:szCs w:val="24"/>
              </w:rPr>
              <w:t xml:space="preserve">Chỉ tiêu NQ </w:t>
            </w:r>
            <w:r w:rsidRPr="00554F8E">
              <w:rPr>
                <w:spacing w:val="-6"/>
                <w:sz w:val="20"/>
                <w:szCs w:val="24"/>
              </w:rPr>
              <w:t xml:space="preserve">ĐH </w:t>
            </w:r>
            <w:r w:rsidRPr="00554F8E">
              <w:rPr>
                <w:sz w:val="20"/>
                <w:szCs w:val="24"/>
                <w:lang w:val="pt-BR"/>
              </w:rPr>
              <w:t>XVI</w:t>
            </w:r>
            <w:r w:rsidRPr="00554F8E">
              <w:rPr>
                <w:sz w:val="20"/>
                <w:szCs w:val="24"/>
              </w:rPr>
              <w:t xml:space="preserve">Công đoàn </w:t>
            </w:r>
            <w:r w:rsidR="00171FCE" w:rsidRPr="00554F8E">
              <w:rPr>
                <w:sz w:val="20"/>
                <w:szCs w:val="24"/>
              </w:rPr>
              <w:t xml:space="preserve">tỉnh </w:t>
            </w:r>
            <w:r w:rsidRPr="00554F8E">
              <w:rPr>
                <w:sz w:val="20"/>
                <w:szCs w:val="24"/>
              </w:rPr>
              <w:t>Lạng Sơn</w:t>
            </w:r>
          </w:p>
        </w:tc>
      </w:tr>
      <w:tr w:rsidR="00542614" w:rsidRPr="00554F8E" w:rsidTr="00BE1FA3">
        <w:tc>
          <w:tcPr>
            <w:tcW w:w="590" w:type="dxa"/>
            <w:vMerge/>
            <w:tcBorders>
              <w:righ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542614" w:rsidRPr="00554F8E" w:rsidRDefault="00542614" w:rsidP="00301E7B">
            <w:pPr>
              <w:pStyle w:val="BodyText2"/>
              <w:shd w:val="clear" w:color="auto" w:fill="auto"/>
              <w:tabs>
                <w:tab w:val="left" w:pos="849"/>
              </w:tabs>
              <w:spacing w:before="0" w:after="0" w:line="240" w:lineRule="auto"/>
              <w:rPr>
                <w:spacing w:val="-4"/>
                <w:sz w:val="24"/>
                <w:szCs w:val="24"/>
              </w:rPr>
            </w:pPr>
            <w:r w:rsidRPr="00554F8E">
              <w:rPr>
                <w:i/>
                <w:sz w:val="24"/>
                <w:szCs w:val="24"/>
              </w:rPr>
              <w:t>+ Đối thoại định kỳ</w:t>
            </w:r>
          </w:p>
        </w:tc>
        <w:tc>
          <w:tcPr>
            <w:tcW w:w="1276" w:type="dxa"/>
          </w:tcPr>
          <w:p w:rsidR="00542614" w:rsidRPr="00554F8E" w:rsidRDefault="00542614" w:rsidP="00301E7B">
            <w:pPr>
              <w:pStyle w:val="BodyText2"/>
              <w:shd w:val="clear" w:color="auto" w:fill="auto"/>
              <w:tabs>
                <w:tab w:val="left" w:pos="849"/>
              </w:tabs>
              <w:spacing w:before="0" w:after="0" w:line="240" w:lineRule="auto"/>
              <w:jc w:val="center"/>
              <w:rPr>
                <w:sz w:val="24"/>
                <w:szCs w:val="24"/>
              </w:rPr>
            </w:pPr>
            <w:r w:rsidRPr="00554F8E">
              <w:rPr>
                <w:sz w:val="24"/>
                <w:szCs w:val="24"/>
              </w:rPr>
              <w:t>cuộc</w:t>
            </w:r>
          </w:p>
        </w:tc>
        <w:tc>
          <w:tcPr>
            <w:tcW w:w="861" w:type="dxa"/>
          </w:tcPr>
          <w:p w:rsidR="00542614" w:rsidRPr="00554F8E" w:rsidRDefault="00542614" w:rsidP="00301E7B">
            <w:pPr>
              <w:pStyle w:val="BodyText2"/>
              <w:shd w:val="clear" w:color="auto" w:fill="auto"/>
              <w:tabs>
                <w:tab w:val="left" w:pos="849"/>
              </w:tabs>
              <w:spacing w:before="0" w:after="0" w:line="240" w:lineRule="auto"/>
              <w:jc w:val="center"/>
              <w:rPr>
                <w:b/>
                <w:sz w:val="24"/>
                <w:szCs w:val="24"/>
              </w:rPr>
            </w:pPr>
          </w:p>
        </w:tc>
        <w:tc>
          <w:tcPr>
            <w:tcW w:w="848"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0"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424"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134"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r>
      <w:tr w:rsidR="00542614" w:rsidRPr="00554F8E" w:rsidTr="00BE1FA3">
        <w:tc>
          <w:tcPr>
            <w:tcW w:w="590" w:type="dxa"/>
            <w:vMerge/>
            <w:tcBorders>
              <w:righ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542614" w:rsidRPr="00554F8E" w:rsidRDefault="00542614" w:rsidP="00301E7B">
            <w:pPr>
              <w:pStyle w:val="BodyText2"/>
              <w:shd w:val="clear" w:color="auto" w:fill="auto"/>
              <w:tabs>
                <w:tab w:val="left" w:pos="849"/>
              </w:tabs>
              <w:spacing w:before="0" w:after="0" w:line="240" w:lineRule="auto"/>
              <w:rPr>
                <w:spacing w:val="-4"/>
                <w:sz w:val="24"/>
                <w:szCs w:val="24"/>
              </w:rPr>
            </w:pPr>
            <w:r w:rsidRPr="00554F8E">
              <w:rPr>
                <w:i/>
                <w:sz w:val="24"/>
                <w:szCs w:val="24"/>
              </w:rPr>
              <w:t>+ Đối thoại đột xuất</w:t>
            </w:r>
          </w:p>
        </w:tc>
        <w:tc>
          <w:tcPr>
            <w:tcW w:w="1276" w:type="dxa"/>
          </w:tcPr>
          <w:p w:rsidR="00542614" w:rsidRPr="00554F8E" w:rsidRDefault="00542614"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542614" w:rsidRPr="00554F8E" w:rsidRDefault="00542614" w:rsidP="00301E7B">
            <w:pPr>
              <w:pStyle w:val="BodyText2"/>
              <w:shd w:val="clear" w:color="auto" w:fill="auto"/>
              <w:tabs>
                <w:tab w:val="left" w:pos="849"/>
              </w:tabs>
              <w:spacing w:before="0" w:after="0" w:line="240" w:lineRule="auto"/>
              <w:jc w:val="center"/>
              <w:rPr>
                <w:b/>
                <w:sz w:val="24"/>
                <w:szCs w:val="24"/>
              </w:rPr>
            </w:pPr>
          </w:p>
        </w:tc>
        <w:tc>
          <w:tcPr>
            <w:tcW w:w="848"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0"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424"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134"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r>
      <w:tr w:rsidR="00542614" w:rsidRPr="00554F8E" w:rsidTr="00BE1FA3">
        <w:tc>
          <w:tcPr>
            <w:tcW w:w="590" w:type="dxa"/>
            <w:vMerge/>
            <w:tcBorders>
              <w:righ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542614" w:rsidRPr="00554F8E" w:rsidRDefault="00542614" w:rsidP="00301E7B">
            <w:pPr>
              <w:pStyle w:val="BodyText2"/>
              <w:shd w:val="clear" w:color="auto" w:fill="auto"/>
              <w:tabs>
                <w:tab w:val="left" w:pos="849"/>
              </w:tabs>
              <w:spacing w:before="0" w:after="0" w:line="240" w:lineRule="auto"/>
              <w:rPr>
                <w:spacing w:val="-4"/>
                <w:sz w:val="24"/>
                <w:szCs w:val="24"/>
              </w:rPr>
            </w:pPr>
            <w:r w:rsidRPr="00554F8E">
              <w:rPr>
                <w:sz w:val="24"/>
                <w:szCs w:val="24"/>
              </w:rPr>
              <w:t>Số DN ngoài khu vực nhà nước đã tổ chức đối thoại tại nơi làm việc. Trong đó:</w:t>
            </w:r>
          </w:p>
        </w:tc>
        <w:tc>
          <w:tcPr>
            <w:tcW w:w="1276" w:type="dxa"/>
          </w:tcPr>
          <w:p w:rsidR="00542614" w:rsidRPr="00554F8E" w:rsidRDefault="00542614" w:rsidP="00301E7B">
            <w:pPr>
              <w:pStyle w:val="BodyText2"/>
              <w:shd w:val="clear" w:color="auto" w:fill="auto"/>
              <w:tabs>
                <w:tab w:val="left" w:pos="849"/>
              </w:tabs>
              <w:spacing w:before="0" w:after="0" w:line="240" w:lineRule="auto"/>
              <w:jc w:val="center"/>
              <w:rPr>
                <w:sz w:val="24"/>
                <w:szCs w:val="24"/>
              </w:rPr>
            </w:pPr>
            <w:r w:rsidRPr="00554F8E">
              <w:rPr>
                <w:sz w:val="24"/>
                <w:szCs w:val="24"/>
              </w:rPr>
              <w:t>DN</w:t>
            </w:r>
          </w:p>
        </w:tc>
        <w:tc>
          <w:tcPr>
            <w:tcW w:w="861" w:type="dxa"/>
          </w:tcPr>
          <w:p w:rsidR="00542614" w:rsidRPr="00554F8E" w:rsidRDefault="00542614" w:rsidP="00301E7B">
            <w:pPr>
              <w:pStyle w:val="BodyText2"/>
              <w:shd w:val="clear" w:color="auto" w:fill="auto"/>
              <w:tabs>
                <w:tab w:val="left" w:pos="849"/>
              </w:tabs>
              <w:spacing w:before="0" w:after="0" w:line="240" w:lineRule="auto"/>
              <w:jc w:val="center"/>
              <w:rPr>
                <w:b/>
                <w:sz w:val="24"/>
                <w:szCs w:val="24"/>
              </w:rPr>
            </w:pPr>
          </w:p>
        </w:tc>
        <w:tc>
          <w:tcPr>
            <w:tcW w:w="848"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0"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424"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134"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r>
      <w:tr w:rsidR="00542614" w:rsidRPr="00554F8E" w:rsidTr="00BE1FA3">
        <w:tc>
          <w:tcPr>
            <w:tcW w:w="590" w:type="dxa"/>
            <w:vMerge/>
            <w:tcBorders>
              <w:righ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542614" w:rsidRPr="00554F8E" w:rsidRDefault="00542614" w:rsidP="00301E7B">
            <w:pPr>
              <w:pStyle w:val="BodyText2"/>
              <w:shd w:val="clear" w:color="auto" w:fill="auto"/>
              <w:tabs>
                <w:tab w:val="left" w:pos="849"/>
              </w:tabs>
              <w:spacing w:before="0" w:after="0" w:line="240" w:lineRule="auto"/>
              <w:rPr>
                <w:spacing w:val="-4"/>
                <w:sz w:val="24"/>
                <w:szCs w:val="24"/>
              </w:rPr>
            </w:pPr>
            <w:r w:rsidRPr="00554F8E">
              <w:rPr>
                <w:i/>
                <w:sz w:val="24"/>
                <w:szCs w:val="24"/>
              </w:rPr>
              <w:t>+ Đối thoại định kỳ</w:t>
            </w:r>
          </w:p>
        </w:tc>
        <w:tc>
          <w:tcPr>
            <w:tcW w:w="1276" w:type="dxa"/>
          </w:tcPr>
          <w:p w:rsidR="00542614" w:rsidRPr="00554F8E" w:rsidRDefault="00542614" w:rsidP="00301E7B">
            <w:pPr>
              <w:pStyle w:val="BodyText2"/>
              <w:shd w:val="clear" w:color="auto" w:fill="auto"/>
              <w:tabs>
                <w:tab w:val="left" w:pos="849"/>
              </w:tabs>
              <w:spacing w:before="0" w:after="0" w:line="240" w:lineRule="auto"/>
              <w:jc w:val="center"/>
              <w:rPr>
                <w:sz w:val="24"/>
                <w:szCs w:val="24"/>
              </w:rPr>
            </w:pPr>
            <w:r w:rsidRPr="00554F8E">
              <w:rPr>
                <w:sz w:val="24"/>
                <w:szCs w:val="24"/>
              </w:rPr>
              <w:t>cuộc</w:t>
            </w:r>
          </w:p>
        </w:tc>
        <w:tc>
          <w:tcPr>
            <w:tcW w:w="861" w:type="dxa"/>
          </w:tcPr>
          <w:p w:rsidR="00542614" w:rsidRPr="00554F8E" w:rsidRDefault="00542614" w:rsidP="00301E7B">
            <w:pPr>
              <w:pStyle w:val="BodyText2"/>
              <w:shd w:val="clear" w:color="auto" w:fill="auto"/>
              <w:tabs>
                <w:tab w:val="left" w:pos="849"/>
              </w:tabs>
              <w:spacing w:before="0" w:after="0" w:line="240" w:lineRule="auto"/>
              <w:jc w:val="center"/>
              <w:rPr>
                <w:b/>
                <w:sz w:val="24"/>
                <w:szCs w:val="24"/>
              </w:rPr>
            </w:pPr>
          </w:p>
        </w:tc>
        <w:tc>
          <w:tcPr>
            <w:tcW w:w="848"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0"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424"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134"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r>
      <w:tr w:rsidR="00542614" w:rsidRPr="00554F8E" w:rsidTr="00BE1FA3">
        <w:tc>
          <w:tcPr>
            <w:tcW w:w="590" w:type="dxa"/>
            <w:vMerge/>
            <w:tcBorders>
              <w:bottom w:val="single" w:sz="4" w:space="0" w:color="auto"/>
              <w:righ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bottom w:val="single" w:sz="4" w:space="0" w:color="auto"/>
            </w:tcBorders>
          </w:tcPr>
          <w:p w:rsidR="00542614" w:rsidRPr="00554F8E" w:rsidRDefault="00542614" w:rsidP="00301E7B">
            <w:pPr>
              <w:pStyle w:val="BodyText2"/>
              <w:shd w:val="clear" w:color="auto" w:fill="auto"/>
              <w:tabs>
                <w:tab w:val="left" w:pos="849"/>
              </w:tabs>
              <w:spacing w:before="0" w:after="0" w:line="240" w:lineRule="auto"/>
              <w:rPr>
                <w:spacing w:val="-4"/>
                <w:sz w:val="24"/>
                <w:szCs w:val="24"/>
              </w:rPr>
            </w:pPr>
            <w:r w:rsidRPr="00554F8E">
              <w:rPr>
                <w:i/>
                <w:sz w:val="24"/>
                <w:szCs w:val="24"/>
              </w:rPr>
              <w:t>+ Đối thoại đột xuất</w:t>
            </w:r>
          </w:p>
        </w:tc>
        <w:tc>
          <w:tcPr>
            <w:tcW w:w="1276" w:type="dxa"/>
          </w:tcPr>
          <w:p w:rsidR="00542614" w:rsidRPr="00554F8E" w:rsidRDefault="00542614"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542614" w:rsidRPr="00554F8E" w:rsidRDefault="00542614" w:rsidP="00301E7B">
            <w:pPr>
              <w:pStyle w:val="BodyText2"/>
              <w:shd w:val="clear" w:color="auto" w:fill="auto"/>
              <w:tabs>
                <w:tab w:val="left" w:pos="849"/>
              </w:tabs>
              <w:spacing w:before="0" w:after="0" w:line="240" w:lineRule="auto"/>
              <w:jc w:val="center"/>
              <w:rPr>
                <w:b/>
                <w:sz w:val="24"/>
                <w:szCs w:val="24"/>
              </w:rPr>
            </w:pPr>
          </w:p>
        </w:tc>
        <w:tc>
          <w:tcPr>
            <w:tcW w:w="848"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840"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424"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134" w:type="dxa"/>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542614" w:rsidRPr="00554F8E" w:rsidRDefault="00542614" w:rsidP="00301E7B">
            <w:pPr>
              <w:pStyle w:val="BodyText2"/>
              <w:shd w:val="clear" w:color="auto" w:fill="auto"/>
              <w:tabs>
                <w:tab w:val="left" w:pos="849"/>
              </w:tabs>
              <w:spacing w:before="0" w:after="0" w:line="240" w:lineRule="auto"/>
              <w:jc w:val="center"/>
              <w:rPr>
                <w:b/>
                <w:sz w:val="28"/>
                <w:szCs w:val="28"/>
              </w:rPr>
            </w:pPr>
          </w:p>
        </w:tc>
      </w:tr>
      <w:tr w:rsidR="008C4D2A" w:rsidRPr="00554F8E" w:rsidTr="00BE1FA3">
        <w:tc>
          <w:tcPr>
            <w:tcW w:w="590" w:type="dxa"/>
            <w:vMerge w:val="restart"/>
            <w:tcBorders>
              <w:top w:val="single" w:sz="4" w:space="0" w:color="auto"/>
              <w:right w:val="single" w:sz="4" w:space="0" w:color="auto"/>
            </w:tcBorders>
          </w:tcPr>
          <w:p w:rsidR="008C4D2A" w:rsidRPr="00554F8E" w:rsidRDefault="008C4D2A" w:rsidP="00301E7B">
            <w:pPr>
              <w:pStyle w:val="BodyText2"/>
              <w:shd w:val="clear" w:color="auto" w:fill="auto"/>
              <w:tabs>
                <w:tab w:val="left" w:pos="849"/>
              </w:tabs>
              <w:spacing w:before="0" w:after="0" w:line="240" w:lineRule="auto"/>
              <w:jc w:val="center"/>
              <w:rPr>
                <w:sz w:val="24"/>
                <w:szCs w:val="24"/>
              </w:rPr>
            </w:pPr>
          </w:p>
          <w:p w:rsidR="008C4D2A" w:rsidRPr="00554F8E" w:rsidRDefault="008C4D2A" w:rsidP="00301E7B">
            <w:pPr>
              <w:pStyle w:val="BodyText2"/>
              <w:shd w:val="clear" w:color="auto" w:fill="auto"/>
              <w:tabs>
                <w:tab w:val="left" w:pos="849"/>
              </w:tabs>
              <w:spacing w:before="0" w:after="0" w:line="240" w:lineRule="auto"/>
              <w:jc w:val="center"/>
              <w:rPr>
                <w:sz w:val="24"/>
                <w:szCs w:val="24"/>
              </w:rPr>
            </w:pPr>
          </w:p>
          <w:p w:rsidR="008C4D2A" w:rsidRPr="00554F8E" w:rsidRDefault="008C4D2A" w:rsidP="00301E7B">
            <w:pPr>
              <w:pStyle w:val="BodyText2"/>
              <w:shd w:val="clear" w:color="auto" w:fill="auto"/>
              <w:tabs>
                <w:tab w:val="left" w:pos="849"/>
              </w:tabs>
              <w:spacing w:before="0" w:after="0" w:line="240" w:lineRule="auto"/>
              <w:jc w:val="center"/>
              <w:rPr>
                <w:sz w:val="24"/>
                <w:szCs w:val="24"/>
              </w:rPr>
            </w:pPr>
            <w:r w:rsidRPr="00554F8E">
              <w:rPr>
                <w:sz w:val="24"/>
                <w:szCs w:val="24"/>
              </w:rPr>
              <w:t>11</w:t>
            </w:r>
          </w:p>
        </w:tc>
        <w:tc>
          <w:tcPr>
            <w:tcW w:w="4797" w:type="dxa"/>
            <w:tcBorders>
              <w:top w:val="single" w:sz="4" w:space="0" w:color="auto"/>
              <w:left w:val="single" w:sz="4" w:space="0" w:color="auto"/>
            </w:tcBorders>
          </w:tcPr>
          <w:p w:rsidR="008C4D2A" w:rsidRPr="00554F8E" w:rsidRDefault="008C4D2A" w:rsidP="00301E7B">
            <w:pPr>
              <w:pStyle w:val="BodyText2"/>
              <w:shd w:val="clear" w:color="auto" w:fill="auto"/>
              <w:tabs>
                <w:tab w:val="left" w:pos="849"/>
              </w:tabs>
              <w:spacing w:before="0" w:after="0" w:line="240" w:lineRule="auto"/>
              <w:rPr>
                <w:spacing w:val="-4"/>
                <w:sz w:val="24"/>
                <w:szCs w:val="24"/>
              </w:rPr>
            </w:pPr>
            <w:r w:rsidRPr="00554F8E">
              <w:rPr>
                <w:sz w:val="24"/>
                <w:szCs w:val="24"/>
              </w:rPr>
              <w:t>Số cơ quan, đơn vị, doanh nghiệp đã xây dựng quy chế dân chủ ở cơ sở. Trong đó:</w:t>
            </w:r>
          </w:p>
        </w:tc>
        <w:tc>
          <w:tcPr>
            <w:tcW w:w="1276" w:type="dxa"/>
          </w:tcPr>
          <w:p w:rsidR="008C4D2A" w:rsidRPr="00554F8E" w:rsidRDefault="008C4D2A" w:rsidP="00301E7B">
            <w:pPr>
              <w:pStyle w:val="BodyText2"/>
              <w:shd w:val="clear" w:color="auto" w:fill="auto"/>
              <w:tabs>
                <w:tab w:val="left" w:pos="849"/>
              </w:tabs>
              <w:spacing w:before="0" w:after="0" w:line="240" w:lineRule="auto"/>
              <w:jc w:val="center"/>
              <w:rPr>
                <w:sz w:val="24"/>
                <w:szCs w:val="24"/>
              </w:rPr>
            </w:pPr>
            <w:r w:rsidRPr="00554F8E">
              <w:rPr>
                <w:sz w:val="24"/>
                <w:szCs w:val="24"/>
              </w:rPr>
              <w:t>đơn vị</w:t>
            </w:r>
          </w:p>
        </w:tc>
        <w:tc>
          <w:tcPr>
            <w:tcW w:w="861" w:type="dxa"/>
          </w:tcPr>
          <w:p w:rsidR="008C4D2A" w:rsidRPr="00554F8E" w:rsidRDefault="008C4D2A" w:rsidP="00301E7B">
            <w:pPr>
              <w:pStyle w:val="BodyText2"/>
              <w:shd w:val="clear" w:color="auto" w:fill="auto"/>
              <w:tabs>
                <w:tab w:val="left" w:pos="849"/>
              </w:tabs>
              <w:spacing w:before="0" w:after="0" w:line="240" w:lineRule="auto"/>
              <w:jc w:val="center"/>
              <w:rPr>
                <w:b/>
                <w:sz w:val="24"/>
                <w:szCs w:val="24"/>
              </w:rPr>
            </w:pPr>
          </w:p>
        </w:tc>
        <w:tc>
          <w:tcPr>
            <w:tcW w:w="848"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840"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1424"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1134"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1276" w:type="dxa"/>
            <w:vMerge w:val="restart"/>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r w:rsidRPr="00554F8E">
              <w:rPr>
                <w:sz w:val="20"/>
                <w:szCs w:val="24"/>
              </w:rPr>
              <w:t xml:space="preserve">Ghi rõ số DN do ngành, địa </w:t>
            </w:r>
            <w:r w:rsidRPr="00554F8E">
              <w:rPr>
                <w:sz w:val="20"/>
                <w:szCs w:val="24"/>
              </w:rPr>
              <w:lastRenderedPageBreak/>
              <w:t>phương quản lý trực tiếp</w:t>
            </w:r>
          </w:p>
        </w:tc>
      </w:tr>
      <w:tr w:rsidR="008C4D2A" w:rsidRPr="00554F8E" w:rsidTr="00BE1FA3">
        <w:tc>
          <w:tcPr>
            <w:tcW w:w="590" w:type="dxa"/>
            <w:vMerge/>
            <w:tcBorders>
              <w:right w:val="single" w:sz="4" w:space="0" w:color="auto"/>
            </w:tcBorders>
          </w:tcPr>
          <w:p w:rsidR="008C4D2A" w:rsidRPr="00554F8E" w:rsidRDefault="008C4D2A"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8C4D2A" w:rsidRPr="00554F8E" w:rsidRDefault="008C4D2A" w:rsidP="00301E7B">
            <w:pPr>
              <w:pStyle w:val="BodyText2"/>
              <w:shd w:val="clear" w:color="auto" w:fill="auto"/>
              <w:tabs>
                <w:tab w:val="left" w:pos="849"/>
              </w:tabs>
              <w:spacing w:before="0" w:after="0" w:line="240" w:lineRule="auto"/>
              <w:rPr>
                <w:spacing w:val="-4"/>
                <w:sz w:val="24"/>
                <w:szCs w:val="24"/>
              </w:rPr>
            </w:pPr>
            <w:r w:rsidRPr="00554F8E">
              <w:rPr>
                <w:i/>
                <w:sz w:val="24"/>
                <w:szCs w:val="24"/>
              </w:rPr>
              <w:t xml:space="preserve">+ Cơ quan nhà nước, đơn vị sự nghiệp công </w:t>
            </w:r>
            <w:r w:rsidRPr="00554F8E">
              <w:rPr>
                <w:i/>
                <w:sz w:val="24"/>
                <w:szCs w:val="24"/>
              </w:rPr>
              <w:lastRenderedPageBreak/>
              <w:t>lập</w:t>
            </w:r>
          </w:p>
        </w:tc>
        <w:tc>
          <w:tcPr>
            <w:tcW w:w="1276" w:type="dxa"/>
          </w:tcPr>
          <w:p w:rsidR="008C4D2A" w:rsidRPr="00554F8E" w:rsidRDefault="008C4D2A" w:rsidP="00301E7B">
            <w:pPr>
              <w:pStyle w:val="BodyText2"/>
              <w:shd w:val="clear" w:color="auto" w:fill="auto"/>
              <w:tabs>
                <w:tab w:val="left" w:pos="849"/>
              </w:tabs>
              <w:spacing w:before="0" w:after="0" w:line="240" w:lineRule="auto"/>
              <w:jc w:val="center"/>
              <w:rPr>
                <w:sz w:val="24"/>
                <w:szCs w:val="24"/>
              </w:rPr>
            </w:pPr>
            <w:r w:rsidRPr="00554F8E">
              <w:rPr>
                <w:sz w:val="24"/>
                <w:szCs w:val="24"/>
              </w:rPr>
              <w:lastRenderedPageBreak/>
              <w:t>’’</w:t>
            </w:r>
          </w:p>
        </w:tc>
        <w:tc>
          <w:tcPr>
            <w:tcW w:w="861" w:type="dxa"/>
          </w:tcPr>
          <w:p w:rsidR="008C4D2A" w:rsidRPr="00554F8E" w:rsidRDefault="008C4D2A" w:rsidP="00301E7B">
            <w:pPr>
              <w:pStyle w:val="BodyText2"/>
              <w:shd w:val="clear" w:color="auto" w:fill="auto"/>
              <w:tabs>
                <w:tab w:val="left" w:pos="849"/>
              </w:tabs>
              <w:spacing w:before="0" w:after="0" w:line="240" w:lineRule="auto"/>
              <w:jc w:val="center"/>
              <w:rPr>
                <w:b/>
                <w:sz w:val="24"/>
                <w:szCs w:val="24"/>
              </w:rPr>
            </w:pPr>
          </w:p>
        </w:tc>
        <w:tc>
          <w:tcPr>
            <w:tcW w:w="848"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840"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1424"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1134"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r>
      <w:tr w:rsidR="008C4D2A" w:rsidRPr="00554F8E" w:rsidTr="00BE1FA3">
        <w:tc>
          <w:tcPr>
            <w:tcW w:w="590" w:type="dxa"/>
            <w:vMerge/>
            <w:tcBorders>
              <w:right w:val="single" w:sz="4" w:space="0" w:color="auto"/>
            </w:tcBorders>
          </w:tcPr>
          <w:p w:rsidR="008C4D2A" w:rsidRPr="00554F8E" w:rsidRDefault="008C4D2A"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8C4D2A" w:rsidRPr="00554F8E" w:rsidRDefault="008C4D2A" w:rsidP="00301E7B">
            <w:pPr>
              <w:pStyle w:val="BodyText2"/>
              <w:shd w:val="clear" w:color="auto" w:fill="auto"/>
              <w:tabs>
                <w:tab w:val="left" w:pos="849"/>
              </w:tabs>
              <w:spacing w:before="0" w:after="0" w:line="240" w:lineRule="auto"/>
              <w:rPr>
                <w:spacing w:val="-4"/>
                <w:sz w:val="24"/>
                <w:szCs w:val="24"/>
              </w:rPr>
            </w:pPr>
            <w:r w:rsidRPr="00554F8E">
              <w:rPr>
                <w:i/>
                <w:sz w:val="24"/>
                <w:szCs w:val="24"/>
              </w:rPr>
              <w:t>+ Doanh nghiệp nhà nước</w:t>
            </w:r>
          </w:p>
        </w:tc>
        <w:tc>
          <w:tcPr>
            <w:tcW w:w="1276" w:type="dxa"/>
          </w:tcPr>
          <w:p w:rsidR="008C4D2A" w:rsidRPr="00554F8E" w:rsidRDefault="008C4D2A" w:rsidP="00301E7B">
            <w:pPr>
              <w:pStyle w:val="BodyText2"/>
              <w:shd w:val="clear" w:color="auto" w:fill="auto"/>
              <w:tabs>
                <w:tab w:val="left" w:pos="849"/>
              </w:tabs>
              <w:spacing w:before="0" w:after="0" w:line="240" w:lineRule="auto"/>
              <w:jc w:val="center"/>
              <w:rPr>
                <w:sz w:val="24"/>
                <w:szCs w:val="24"/>
              </w:rPr>
            </w:pPr>
            <w:r w:rsidRPr="00554F8E">
              <w:rPr>
                <w:sz w:val="24"/>
                <w:szCs w:val="24"/>
              </w:rPr>
              <w:t>DN</w:t>
            </w:r>
          </w:p>
        </w:tc>
        <w:tc>
          <w:tcPr>
            <w:tcW w:w="861" w:type="dxa"/>
          </w:tcPr>
          <w:p w:rsidR="008C4D2A" w:rsidRPr="00554F8E" w:rsidRDefault="008C4D2A" w:rsidP="00301E7B">
            <w:pPr>
              <w:pStyle w:val="BodyText2"/>
              <w:shd w:val="clear" w:color="auto" w:fill="auto"/>
              <w:tabs>
                <w:tab w:val="left" w:pos="849"/>
              </w:tabs>
              <w:spacing w:before="0" w:after="0" w:line="240" w:lineRule="auto"/>
              <w:jc w:val="center"/>
              <w:rPr>
                <w:b/>
                <w:sz w:val="24"/>
                <w:szCs w:val="24"/>
              </w:rPr>
            </w:pPr>
          </w:p>
        </w:tc>
        <w:tc>
          <w:tcPr>
            <w:tcW w:w="848"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840"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1424"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1134"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r>
      <w:tr w:rsidR="008C4D2A" w:rsidRPr="00554F8E" w:rsidTr="00BE1FA3">
        <w:tc>
          <w:tcPr>
            <w:tcW w:w="590" w:type="dxa"/>
            <w:vMerge/>
            <w:tcBorders>
              <w:right w:val="single" w:sz="4" w:space="0" w:color="auto"/>
            </w:tcBorders>
          </w:tcPr>
          <w:p w:rsidR="008C4D2A" w:rsidRPr="00554F8E" w:rsidRDefault="008C4D2A"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8C4D2A" w:rsidRPr="00554F8E" w:rsidRDefault="008C4D2A" w:rsidP="00301E7B">
            <w:pPr>
              <w:pStyle w:val="BodyText2"/>
              <w:shd w:val="clear" w:color="auto" w:fill="auto"/>
              <w:tabs>
                <w:tab w:val="left" w:pos="849"/>
              </w:tabs>
              <w:spacing w:before="0" w:after="0" w:line="240" w:lineRule="auto"/>
              <w:rPr>
                <w:spacing w:val="-4"/>
                <w:sz w:val="24"/>
                <w:szCs w:val="24"/>
              </w:rPr>
            </w:pPr>
            <w:r w:rsidRPr="00554F8E">
              <w:rPr>
                <w:i/>
                <w:sz w:val="24"/>
                <w:szCs w:val="24"/>
              </w:rPr>
              <w:t>+ Doanh nghiệp ngoài khu vực nhà nước</w:t>
            </w:r>
          </w:p>
        </w:tc>
        <w:tc>
          <w:tcPr>
            <w:tcW w:w="1276" w:type="dxa"/>
          </w:tcPr>
          <w:p w:rsidR="008C4D2A" w:rsidRPr="00554F8E" w:rsidRDefault="008C4D2A"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8C4D2A" w:rsidRPr="00554F8E" w:rsidRDefault="008C4D2A" w:rsidP="00301E7B">
            <w:pPr>
              <w:pStyle w:val="BodyText2"/>
              <w:shd w:val="clear" w:color="auto" w:fill="auto"/>
              <w:tabs>
                <w:tab w:val="left" w:pos="849"/>
              </w:tabs>
              <w:spacing w:before="0" w:after="0" w:line="240" w:lineRule="auto"/>
              <w:jc w:val="center"/>
              <w:rPr>
                <w:b/>
                <w:sz w:val="24"/>
                <w:szCs w:val="24"/>
              </w:rPr>
            </w:pPr>
          </w:p>
        </w:tc>
        <w:tc>
          <w:tcPr>
            <w:tcW w:w="848"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840"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1424"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1134" w:type="dxa"/>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8C4D2A" w:rsidRPr="00554F8E" w:rsidRDefault="008C4D2A" w:rsidP="00301E7B">
            <w:pPr>
              <w:pStyle w:val="BodyText2"/>
              <w:shd w:val="clear" w:color="auto" w:fill="auto"/>
              <w:tabs>
                <w:tab w:val="left" w:pos="849"/>
              </w:tabs>
              <w:spacing w:before="0" w:after="0" w:line="240" w:lineRule="auto"/>
              <w:jc w:val="center"/>
              <w:rPr>
                <w:b/>
                <w:sz w:val="28"/>
                <w:szCs w:val="28"/>
              </w:rPr>
            </w:pPr>
          </w:p>
        </w:tc>
      </w:tr>
      <w:tr w:rsidR="002A4C60" w:rsidRPr="00554F8E" w:rsidTr="00BE1FA3">
        <w:tc>
          <w:tcPr>
            <w:tcW w:w="590" w:type="dxa"/>
            <w:tcBorders>
              <w:right w:val="single" w:sz="4" w:space="0" w:color="auto"/>
            </w:tcBorders>
          </w:tcPr>
          <w:p w:rsidR="002A4C60" w:rsidRPr="00554F8E" w:rsidRDefault="004A03CD" w:rsidP="00301E7B">
            <w:pPr>
              <w:pStyle w:val="BodyText2"/>
              <w:shd w:val="clear" w:color="auto" w:fill="auto"/>
              <w:tabs>
                <w:tab w:val="left" w:pos="849"/>
              </w:tabs>
              <w:spacing w:before="0" w:after="0" w:line="240" w:lineRule="auto"/>
              <w:jc w:val="center"/>
              <w:rPr>
                <w:sz w:val="24"/>
                <w:szCs w:val="24"/>
              </w:rPr>
            </w:pPr>
            <w:r w:rsidRPr="00554F8E">
              <w:rPr>
                <w:sz w:val="24"/>
                <w:szCs w:val="24"/>
              </w:rPr>
              <w:t>12</w:t>
            </w:r>
          </w:p>
        </w:tc>
        <w:tc>
          <w:tcPr>
            <w:tcW w:w="4797" w:type="dxa"/>
            <w:tcBorders>
              <w:left w:val="single" w:sz="4" w:space="0" w:color="auto"/>
            </w:tcBorders>
          </w:tcPr>
          <w:p w:rsidR="002A4C60" w:rsidRPr="00554F8E" w:rsidRDefault="004A03CD" w:rsidP="00301E7B">
            <w:pPr>
              <w:pStyle w:val="BodyText2"/>
              <w:shd w:val="clear" w:color="auto" w:fill="auto"/>
              <w:tabs>
                <w:tab w:val="left" w:pos="849"/>
              </w:tabs>
              <w:spacing w:before="0" w:after="0" w:line="240" w:lineRule="auto"/>
              <w:rPr>
                <w:spacing w:val="-4"/>
                <w:sz w:val="24"/>
                <w:szCs w:val="24"/>
              </w:rPr>
            </w:pPr>
            <w:r w:rsidRPr="00554F8E">
              <w:rPr>
                <w:sz w:val="24"/>
                <w:szCs w:val="24"/>
              </w:rPr>
              <w:t>Số người được tư vấn pháp luật</w:t>
            </w:r>
          </w:p>
        </w:tc>
        <w:tc>
          <w:tcPr>
            <w:tcW w:w="1276" w:type="dxa"/>
          </w:tcPr>
          <w:p w:rsidR="002A4C60" w:rsidRPr="00554F8E" w:rsidRDefault="004A03CD" w:rsidP="00301E7B">
            <w:pPr>
              <w:pStyle w:val="BodyText2"/>
              <w:shd w:val="clear" w:color="auto" w:fill="auto"/>
              <w:tabs>
                <w:tab w:val="left" w:pos="849"/>
              </w:tabs>
              <w:spacing w:before="0" w:after="0" w:line="240" w:lineRule="auto"/>
              <w:jc w:val="center"/>
              <w:rPr>
                <w:sz w:val="24"/>
                <w:szCs w:val="24"/>
              </w:rPr>
            </w:pPr>
            <w:r w:rsidRPr="00554F8E">
              <w:rPr>
                <w:sz w:val="24"/>
                <w:szCs w:val="24"/>
              </w:rPr>
              <w:t>lượt người</w:t>
            </w:r>
          </w:p>
        </w:tc>
        <w:tc>
          <w:tcPr>
            <w:tcW w:w="861" w:type="dxa"/>
          </w:tcPr>
          <w:p w:rsidR="002A4C60" w:rsidRPr="00554F8E" w:rsidRDefault="002A4C60" w:rsidP="00301E7B">
            <w:pPr>
              <w:pStyle w:val="BodyText2"/>
              <w:shd w:val="clear" w:color="auto" w:fill="auto"/>
              <w:tabs>
                <w:tab w:val="left" w:pos="849"/>
              </w:tabs>
              <w:spacing w:before="0" w:after="0" w:line="240" w:lineRule="auto"/>
              <w:jc w:val="center"/>
              <w:rPr>
                <w:b/>
                <w:sz w:val="24"/>
                <w:szCs w:val="24"/>
              </w:rPr>
            </w:pPr>
          </w:p>
        </w:tc>
        <w:tc>
          <w:tcPr>
            <w:tcW w:w="848" w:type="dxa"/>
          </w:tcPr>
          <w:p w:rsidR="002A4C60" w:rsidRPr="00554F8E" w:rsidRDefault="002A4C6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2A4C60" w:rsidRPr="00554F8E" w:rsidRDefault="002A4C6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2A4C60" w:rsidRPr="00554F8E" w:rsidRDefault="002A4C60" w:rsidP="00301E7B">
            <w:pPr>
              <w:pStyle w:val="BodyText2"/>
              <w:shd w:val="clear" w:color="auto" w:fill="auto"/>
              <w:tabs>
                <w:tab w:val="left" w:pos="849"/>
              </w:tabs>
              <w:spacing w:before="0" w:after="0" w:line="240" w:lineRule="auto"/>
              <w:jc w:val="center"/>
              <w:rPr>
                <w:b/>
                <w:sz w:val="28"/>
                <w:szCs w:val="28"/>
              </w:rPr>
            </w:pPr>
          </w:p>
        </w:tc>
        <w:tc>
          <w:tcPr>
            <w:tcW w:w="840" w:type="dxa"/>
          </w:tcPr>
          <w:p w:rsidR="002A4C60" w:rsidRPr="00554F8E" w:rsidRDefault="002A4C60" w:rsidP="00301E7B">
            <w:pPr>
              <w:pStyle w:val="BodyText2"/>
              <w:shd w:val="clear" w:color="auto" w:fill="auto"/>
              <w:tabs>
                <w:tab w:val="left" w:pos="849"/>
              </w:tabs>
              <w:spacing w:before="0" w:after="0" w:line="240" w:lineRule="auto"/>
              <w:jc w:val="center"/>
              <w:rPr>
                <w:b/>
                <w:sz w:val="28"/>
                <w:szCs w:val="28"/>
              </w:rPr>
            </w:pPr>
          </w:p>
        </w:tc>
        <w:tc>
          <w:tcPr>
            <w:tcW w:w="1424" w:type="dxa"/>
          </w:tcPr>
          <w:p w:rsidR="002A4C60" w:rsidRPr="00554F8E" w:rsidRDefault="002A4C60" w:rsidP="00301E7B">
            <w:pPr>
              <w:pStyle w:val="BodyText2"/>
              <w:shd w:val="clear" w:color="auto" w:fill="auto"/>
              <w:tabs>
                <w:tab w:val="left" w:pos="849"/>
              </w:tabs>
              <w:spacing w:before="0" w:after="0" w:line="240" w:lineRule="auto"/>
              <w:jc w:val="center"/>
              <w:rPr>
                <w:b/>
                <w:sz w:val="28"/>
                <w:szCs w:val="28"/>
              </w:rPr>
            </w:pPr>
          </w:p>
        </w:tc>
        <w:tc>
          <w:tcPr>
            <w:tcW w:w="1134" w:type="dxa"/>
          </w:tcPr>
          <w:p w:rsidR="002A4C60" w:rsidRPr="00554F8E" w:rsidRDefault="002A4C60" w:rsidP="00301E7B">
            <w:pPr>
              <w:pStyle w:val="BodyText2"/>
              <w:shd w:val="clear" w:color="auto" w:fill="auto"/>
              <w:tabs>
                <w:tab w:val="left" w:pos="849"/>
              </w:tabs>
              <w:spacing w:before="0" w:after="0" w:line="240" w:lineRule="auto"/>
              <w:jc w:val="center"/>
              <w:rPr>
                <w:b/>
                <w:sz w:val="28"/>
                <w:szCs w:val="28"/>
              </w:rPr>
            </w:pPr>
          </w:p>
        </w:tc>
        <w:tc>
          <w:tcPr>
            <w:tcW w:w="1276" w:type="dxa"/>
          </w:tcPr>
          <w:p w:rsidR="002A4C60" w:rsidRPr="00554F8E" w:rsidRDefault="002A4C60" w:rsidP="00301E7B">
            <w:pPr>
              <w:pStyle w:val="BodyText2"/>
              <w:shd w:val="clear" w:color="auto" w:fill="auto"/>
              <w:tabs>
                <w:tab w:val="left" w:pos="849"/>
              </w:tabs>
              <w:spacing w:before="0" w:after="0" w:line="240" w:lineRule="auto"/>
              <w:jc w:val="center"/>
              <w:rPr>
                <w:b/>
                <w:sz w:val="28"/>
                <w:szCs w:val="28"/>
              </w:rPr>
            </w:pPr>
          </w:p>
        </w:tc>
      </w:tr>
      <w:tr w:rsidR="00A863B4" w:rsidRPr="00554F8E" w:rsidTr="00BE1FA3">
        <w:tc>
          <w:tcPr>
            <w:tcW w:w="590" w:type="dxa"/>
            <w:tcBorders>
              <w:right w:val="single" w:sz="4" w:space="0" w:color="auto"/>
            </w:tcBorders>
          </w:tcPr>
          <w:p w:rsidR="00A863B4" w:rsidRPr="00554F8E" w:rsidRDefault="004A03CD" w:rsidP="00301E7B">
            <w:pPr>
              <w:pStyle w:val="BodyText2"/>
              <w:shd w:val="clear" w:color="auto" w:fill="auto"/>
              <w:tabs>
                <w:tab w:val="left" w:pos="849"/>
              </w:tabs>
              <w:spacing w:before="0" w:after="0" w:line="240" w:lineRule="auto"/>
              <w:jc w:val="center"/>
              <w:rPr>
                <w:sz w:val="24"/>
                <w:szCs w:val="24"/>
              </w:rPr>
            </w:pPr>
            <w:r w:rsidRPr="00554F8E">
              <w:rPr>
                <w:sz w:val="24"/>
                <w:szCs w:val="24"/>
              </w:rPr>
              <w:t>13</w:t>
            </w:r>
          </w:p>
        </w:tc>
        <w:tc>
          <w:tcPr>
            <w:tcW w:w="4797" w:type="dxa"/>
            <w:tcBorders>
              <w:left w:val="single" w:sz="4" w:space="0" w:color="auto"/>
            </w:tcBorders>
          </w:tcPr>
          <w:p w:rsidR="00A863B4" w:rsidRPr="00554F8E" w:rsidRDefault="004A03CD" w:rsidP="00301E7B">
            <w:pPr>
              <w:pStyle w:val="BodyText2"/>
              <w:shd w:val="clear" w:color="auto" w:fill="auto"/>
              <w:tabs>
                <w:tab w:val="left" w:pos="849"/>
              </w:tabs>
              <w:spacing w:before="0" w:after="0" w:line="240" w:lineRule="auto"/>
              <w:rPr>
                <w:spacing w:val="-4"/>
                <w:sz w:val="24"/>
                <w:szCs w:val="24"/>
              </w:rPr>
            </w:pPr>
            <w:r w:rsidRPr="00554F8E">
              <w:rPr>
                <w:sz w:val="24"/>
                <w:szCs w:val="24"/>
              </w:rPr>
              <w:t>Số người được bảo vệ tại tòa án</w:t>
            </w:r>
          </w:p>
        </w:tc>
        <w:tc>
          <w:tcPr>
            <w:tcW w:w="1276" w:type="dxa"/>
          </w:tcPr>
          <w:p w:rsidR="00A863B4" w:rsidRPr="00554F8E" w:rsidRDefault="004A03CD" w:rsidP="00301E7B">
            <w:pPr>
              <w:pStyle w:val="BodyText2"/>
              <w:shd w:val="clear" w:color="auto" w:fill="auto"/>
              <w:tabs>
                <w:tab w:val="left" w:pos="849"/>
              </w:tabs>
              <w:spacing w:before="0" w:after="0" w:line="240" w:lineRule="auto"/>
              <w:jc w:val="center"/>
              <w:rPr>
                <w:sz w:val="24"/>
                <w:szCs w:val="24"/>
              </w:rPr>
            </w:pPr>
            <w:r w:rsidRPr="00554F8E">
              <w:rPr>
                <w:sz w:val="24"/>
                <w:szCs w:val="24"/>
              </w:rPr>
              <w:t>người</w:t>
            </w:r>
          </w:p>
        </w:tc>
        <w:tc>
          <w:tcPr>
            <w:tcW w:w="861" w:type="dxa"/>
          </w:tcPr>
          <w:p w:rsidR="00A863B4" w:rsidRPr="00554F8E" w:rsidRDefault="00A863B4" w:rsidP="00301E7B">
            <w:pPr>
              <w:pStyle w:val="BodyText2"/>
              <w:shd w:val="clear" w:color="auto" w:fill="auto"/>
              <w:tabs>
                <w:tab w:val="left" w:pos="849"/>
              </w:tabs>
              <w:spacing w:before="0" w:after="0" w:line="240" w:lineRule="auto"/>
              <w:jc w:val="center"/>
              <w:rPr>
                <w:b/>
                <w:sz w:val="24"/>
                <w:szCs w:val="24"/>
              </w:rPr>
            </w:pPr>
          </w:p>
        </w:tc>
        <w:tc>
          <w:tcPr>
            <w:tcW w:w="848" w:type="dxa"/>
          </w:tcPr>
          <w:p w:rsidR="00A863B4" w:rsidRPr="00554F8E" w:rsidRDefault="00A863B4"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A863B4" w:rsidRPr="00554F8E" w:rsidRDefault="00A863B4"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A863B4" w:rsidRPr="00554F8E" w:rsidRDefault="00A863B4" w:rsidP="00301E7B">
            <w:pPr>
              <w:pStyle w:val="BodyText2"/>
              <w:shd w:val="clear" w:color="auto" w:fill="auto"/>
              <w:tabs>
                <w:tab w:val="left" w:pos="849"/>
              </w:tabs>
              <w:spacing w:before="0" w:after="0" w:line="240" w:lineRule="auto"/>
              <w:jc w:val="center"/>
              <w:rPr>
                <w:b/>
                <w:sz w:val="28"/>
                <w:szCs w:val="28"/>
              </w:rPr>
            </w:pPr>
          </w:p>
        </w:tc>
        <w:tc>
          <w:tcPr>
            <w:tcW w:w="840" w:type="dxa"/>
          </w:tcPr>
          <w:p w:rsidR="00A863B4" w:rsidRPr="00554F8E" w:rsidRDefault="00A863B4" w:rsidP="00301E7B">
            <w:pPr>
              <w:pStyle w:val="BodyText2"/>
              <w:shd w:val="clear" w:color="auto" w:fill="auto"/>
              <w:tabs>
                <w:tab w:val="left" w:pos="849"/>
              </w:tabs>
              <w:spacing w:before="0" w:after="0" w:line="240" w:lineRule="auto"/>
              <w:jc w:val="center"/>
              <w:rPr>
                <w:b/>
                <w:sz w:val="28"/>
                <w:szCs w:val="28"/>
              </w:rPr>
            </w:pPr>
          </w:p>
        </w:tc>
        <w:tc>
          <w:tcPr>
            <w:tcW w:w="1424" w:type="dxa"/>
          </w:tcPr>
          <w:p w:rsidR="00A863B4" w:rsidRPr="00554F8E" w:rsidRDefault="00A863B4" w:rsidP="00301E7B">
            <w:pPr>
              <w:pStyle w:val="BodyText2"/>
              <w:shd w:val="clear" w:color="auto" w:fill="auto"/>
              <w:tabs>
                <w:tab w:val="left" w:pos="849"/>
              </w:tabs>
              <w:spacing w:before="0" w:after="0" w:line="240" w:lineRule="auto"/>
              <w:jc w:val="center"/>
              <w:rPr>
                <w:b/>
                <w:sz w:val="28"/>
                <w:szCs w:val="28"/>
              </w:rPr>
            </w:pPr>
          </w:p>
        </w:tc>
        <w:tc>
          <w:tcPr>
            <w:tcW w:w="1134" w:type="dxa"/>
          </w:tcPr>
          <w:p w:rsidR="00A863B4" w:rsidRPr="00554F8E" w:rsidRDefault="00A863B4" w:rsidP="00301E7B">
            <w:pPr>
              <w:pStyle w:val="BodyText2"/>
              <w:shd w:val="clear" w:color="auto" w:fill="auto"/>
              <w:tabs>
                <w:tab w:val="left" w:pos="849"/>
              </w:tabs>
              <w:spacing w:before="0" w:after="0" w:line="240" w:lineRule="auto"/>
              <w:jc w:val="center"/>
              <w:rPr>
                <w:b/>
                <w:sz w:val="28"/>
                <w:szCs w:val="28"/>
              </w:rPr>
            </w:pPr>
          </w:p>
        </w:tc>
        <w:tc>
          <w:tcPr>
            <w:tcW w:w="1276" w:type="dxa"/>
          </w:tcPr>
          <w:p w:rsidR="00A863B4" w:rsidRPr="00554F8E" w:rsidRDefault="00A863B4" w:rsidP="00301E7B">
            <w:pPr>
              <w:pStyle w:val="BodyText2"/>
              <w:shd w:val="clear" w:color="auto" w:fill="auto"/>
              <w:tabs>
                <w:tab w:val="left" w:pos="849"/>
              </w:tabs>
              <w:spacing w:before="0" w:after="0" w:line="240" w:lineRule="auto"/>
              <w:jc w:val="center"/>
              <w:rPr>
                <w:b/>
                <w:sz w:val="28"/>
                <w:szCs w:val="28"/>
              </w:rPr>
            </w:pPr>
          </w:p>
        </w:tc>
      </w:tr>
      <w:tr w:rsidR="004A03CD" w:rsidRPr="00554F8E" w:rsidTr="00BE1FA3">
        <w:tc>
          <w:tcPr>
            <w:tcW w:w="590" w:type="dxa"/>
            <w:vMerge w:val="restart"/>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p>
          <w:p w:rsidR="004A03CD" w:rsidRPr="00554F8E" w:rsidRDefault="004A03CD" w:rsidP="004A03CD">
            <w:pPr>
              <w:pStyle w:val="BodyText2"/>
              <w:shd w:val="clear" w:color="auto" w:fill="auto"/>
              <w:tabs>
                <w:tab w:val="left" w:pos="849"/>
              </w:tabs>
              <w:spacing w:before="0" w:after="0" w:line="240" w:lineRule="auto"/>
              <w:rPr>
                <w:sz w:val="24"/>
                <w:szCs w:val="24"/>
              </w:rPr>
            </w:pPr>
            <w:r w:rsidRPr="00554F8E">
              <w:rPr>
                <w:sz w:val="24"/>
                <w:szCs w:val="24"/>
              </w:rPr>
              <w:t>14</w:t>
            </w:r>
          </w:p>
        </w:tc>
        <w:tc>
          <w:tcPr>
            <w:tcW w:w="4797"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rPr>
                <w:spacing w:val="-4"/>
                <w:sz w:val="24"/>
                <w:szCs w:val="24"/>
              </w:rPr>
            </w:pPr>
            <w:r w:rsidRPr="00554F8E">
              <w:rPr>
                <w:sz w:val="24"/>
                <w:szCs w:val="24"/>
              </w:rPr>
              <w:t>Giám sát, phản biện xã hội theo Quyết định 217-QĐ/TW của Bộ Chính trị</w:t>
            </w: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p>
        </w:tc>
        <w:tc>
          <w:tcPr>
            <w:tcW w:w="861" w:type="dxa"/>
          </w:tcPr>
          <w:p w:rsidR="004A03CD" w:rsidRPr="00554F8E" w:rsidRDefault="004A03CD" w:rsidP="00301E7B">
            <w:pPr>
              <w:pStyle w:val="BodyText2"/>
              <w:shd w:val="clear" w:color="auto" w:fill="auto"/>
              <w:tabs>
                <w:tab w:val="left" w:pos="849"/>
              </w:tabs>
              <w:spacing w:before="0" w:after="0" w:line="240" w:lineRule="auto"/>
              <w:jc w:val="center"/>
              <w:rPr>
                <w:b/>
                <w:sz w:val="24"/>
                <w:szCs w:val="24"/>
              </w:rPr>
            </w:pPr>
          </w:p>
        </w:tc>
        <w:tc>
          <w:tcPr>
            <w:tcW w:w="848"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0"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42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13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r>
      <w:tr w:rsidR="004A03CD" w:rsidRPr="00554F8E" w:rsidTr="00BE1FA3">
        <w:tc>
          <w:tcPr>
            <w:tcW w:w="590" w:type="dxa"/>
            <w:vMerge/>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rPr>
                <w:spacing w:val="-4"/>
                <w:sz w:val="24"/>
                <w:szCs w:val="24"/>
              </w:rPr>
            </w:pPr>
            <w:r w:rsidRPr="00554F8E">
              <w:rPr>
                <w:i/>
                <w:sz w:val="24"/>
                <w:szCs w:val="24"/>
              </w:rPr>
              <w:t>+ Số cuộc CĐ chủ trì giám sát</w:t>
            </w: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r w:rsidRPr="00554F8E">
              <w:rPr>
                <w:sz w:val="24"/>
                <w:szCs w:val="24"/>
              </w:rPr>
              <w:t>cuộc</w:t>
            </w:r>
          </w:p>
        </w:tc>
        <w:tc>
          <w:tcPr>
            <w:tcW w:w="861" w:type="dxa"/>
          </w:tcPr>
          <w:p w:rsidR="004A03CD" w:rsidRPr="00554F8E" w:rsidRDefault="004A03CD" w:rsidP="00301E7B">
            <w:pPr>
              <w:pStyle w:val="BodyText2"/>
              <w:shd w:val="clear" w:color="auto" w:fill="auto"/>
              <w:tabs>
                <w:tab w:val="left" w:pos="849"/>
              </w:tabs>
              <w:spacing w:before="0" w:after="0" w:line="240" w:lineRule="auto"/>
              <w:jc w:val="center"/>
              <w:rPr>
                <w:b/>
                <w:sz w:val="24"/>
                <w:szCs w:val="24"/>
              </w:rPr>
            </w:pPr>
          </w:p>
        </w:tc>
        <w:tc>
          <w:tcPr>
            <w:tcW w:w="848"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0"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42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13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r>
      <w:tr w:rsidR="004A03CD" w:rsidRPr="00554F8E" w:rsidTr="00BE1FA3">
        <w:tc>
          <w:tcPr>
            <w:tcW w:w="590" w:type="dxa"/>
            <w:vMerge/>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rPr>
                <w:spacing w:val="-4"/>
                <w:sz w:val="24"/>
                <w:szCs w:val="24"/>
              </w:rPr>
            </w:pPr>
            <w:r w:rsidRPr="00554F8E">
              <w:rPr>
                <w:i/>
                <w:sz w:val="24"/>
                <w:szCs w:val="24"/>
              </w:rPr>
              <w:t>+ Số cuộc CĐ tham gia giám sát</w:t>
            </w: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4A03CD" w:rsidRPr="00554F8E" w:rsidRDefault="004A03CD" w:rsidP="00301E7B">
            <w:pPr>
              <w:pStyle w:val="BodyText2"/>
              <w:shd w:val="clear" w:color="auto" w:fill="auto"/>
              <w:tabs>
                <w:tab w:val="left" w:pos="849"/>
              </w:tabs>
              <w:spacing w:before="0" w:after="0" w:line="240" w:lineRule="auto"/>
              <w:jc w:val="center"/>
              <w:rPr>
                <w:b/>
                <w:sz w:val="24"/>
                <w:szCs w:val="24"/>
              </w:rPr>
            </w:pPr>
          </w:p>
        </w:tc>
        <w:tc>
          <w:tcPr>
            <w:tcW w:w="848"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0"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42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13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r>
      <w:tr w:rsidR="004A03CD" w:rsidRPr="00554F8E" w:rsidTr="00BE1FA3">
        <w:tc>
          <w:tcPr>
            <w:tcW w:w="590" w:type="dxa"/>
            <w:vMerge/>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rPr>
                <w:spacing w:val="-4"/>
                <w:sz w:val="24"/>
                <w:szCs w:val="24"/>
              </w:rPr>
            </w:pPr>
            <w:r w:rsidRPr="00554F8E">
              <w:rPr>
                <w:i/>
                <w:sz w:val="24"/>
                <w:szCs w:val="24"/>
              </w:rPr>
              <w:t>+ Số cuộc hội nghị phản biện</w:t>
            </w: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4A03CD" w:rsidRPr="00554F8E" w:rsidRDefault="004A03CD" w:rsidP="00301E7B">
            <w:pPr>
              <w:pStyle w:val="BodyText2"/>
              <w:shd w:val="clear" w:color="auto" w:fill="auto"/>
              <w:tabs>
                <w:tab w:val="left" w:pos="849"/>
              </w:tabs>
              <w:spacing w:before="0" w:after="0" w:line="240" w:lineRule="auto"/>
              <w:jc w:val="center"/>
              <w:rPr>
                <w:b/>
                <w:sz w:val="24"/>
                <w:szCs w:val="24"/>
              </w:rPr>
            </w:pPr>
          </w:p>
        </w:tc>
        <w:tc>
          <w:tcPr>
            <w:tcW w:w="848"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0"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42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13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r>
      <w:tr w:rsidR="004A03CD" w:rsidRPr="00554F8E" w:rsidTr="00BE1FA3">
        <w:tc>
          <w:tcPr>
            <w:tcW w:w="590" w:type="dxa"/>
            <w:vMerge w:val="restart"/>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p>
          <w:p w:rsidR="001E01B1" w:rsidRPr="00554F8E" w:rsidRDefault="001E01B1" w:rsidP="004A03CD">
            <w:pPr>
              <w:pStyle w:val="BodyText2"/>
              <w:shd w:val="clear" w:color="auto" w:fill="auto"/>
              <w:tabs>
                <w:tab w:val="left" w:pos="849"/>
              </w:tabs>
              <w:spacing w:before="0" w:after="0" w:line="240" w:lineRule="auto"/>
              <w:rPr>
                <w:sz w:val="24"/>
                <w:szCs w:val="24"/>
              </w:rPr>
            </w:pPr>
          </w:p>
          <w:p w:rsidR="004A03CD" w:rsidRPr="00554F8E" w:rsidRDefault="004A03CD" w:rsidP="004A03CD">
            <w:pPr>
              <w:pStyle w:val="BodyText2"/>
              <w:shd w:val="clear" w:color="auto" w:fill="auto"/>
              <w:tabs>
                <w:tab w:val="left" w:pos="849"/>
              </w:tabs>
              <w:spacing w:before="0" w:after="0" w:line="240" w:lineRule="auto"/>
              <w:rPr>
                <w:sz w:val="24"/>
                <w:szCs w:val="24"/>
              </w:rPr>
            </w:pPr>
            <w:r w:rsidRPr="00554F8E">
              <w:rPr>
                <w:sz w:val="24"/>
                <w:szCs w:val="24"/>
              </w:rPr>
              <w:t>15</w:t>
            </w:r>
          </w:p>
        </w:tc>
        <w:tc>
          <w:tcPr>
            <w:tcW w:w="4797"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rPr>
                <w:spacing w:val="-4"/>
                <w:sz w:val="24"/>
                <w:szCs w:val="24"/>
              </w:rPr>
            </w:pPr>
            <w:r w:rsidRPr="00554F8E">
              <w:rPr>
                <w:sz w:val="24"/>
                <w:szCs w:val="24"/>
              </w:rPr>
              <w:t>Số đoàn viên và người lao động có hoàn cảnh khó khăn được công đoàn hỗ trợ, thăm hỏi</w:t>
            </w: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r w:rsidRPr="00554F8E">
              <w:rPr>
                <w:sz w:val="24"/>
                <w:szCs w:val="24"/>
              </w:rPr>
              <w:t>lượt người</w:t>
            </w:r>
          </w:p>
        </w:tc>
        <w:tc>
          <w:tcPr>
            <w:tcW w:w="861" w:type="dxa"/>
          </w:tcPr>
          <w:p w:rsidR="004A03CD" w:rsidRPr="00554F8E" w:rsidRDefault="004A03CD" w:rsidP="00301E7B">
            <w:pPr>
              <w:pStyle w:val="BodyText2"/>
              <w:shd w:val="clear" w:color="auto" w:fill="auto"/>
              <w:tabs>
                <w:tab w:val="left" w:pos="849"/>
              </w:tabs>
              <w:spacing w:before="0" w:after="0" w:line="240" w:lineRule="auto"/>
              <w:jc w:val="center"/>
              <w:rPr>
                <w:b/>
                <w:sz w:val="24"/>
                <w:szCs w:val="24"/>
              </w:rPr>
            </w:pPr>
          </w:p>
        </w:tc>
        <w:tc>
          <w:tcPr>
            <w:tcW w:w="848"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0"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42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13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r>
      <w:tr w:rsidR="004A03CD" w:rsidRPr="00554F8E" w:rsidTr="00BE1FA3">
        <w:tc>
          <w:tcPr>
            <w:tcW w:w="590" w:type="dxa"/>
            <w:vMerge/>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rPr>
                <w:spacing w:val="-4"/>
                <w:sz w:val="24"/>
                <w:szCs w:val="24"/>
              </w:rPr>
            </w:pPr>
            <w:r w:rsidRPr="00554F8E">
              <w:rPr>
                <w:sz w:val="24"/>
                <w:szCs w:val="24"/>
              </w:rPr>
              <w:t>Số tiền hỗ trợ, thăm hỏi</w:t>
            </w: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r w:rsidRPr="00554F8E">
              <w:rPr>
                <w:spacing w:val="-10"/>
                <w:sz w:val="24"/>
                <w:szCs w:val="24"/>
              </w:rPr>
              <w:t>triệu đồng</w:t>
            </w:r>
          </w:p>
        </w:tc>
        <w:tc>
          <w:tcPr>
            <w:tcW w:w="861" w:type="dxa"/>
          </w:tcPr>
          <w:p w:rsidR="004A03CD" w:rsidRPr="00554F8E" w:rsidRDefault="004A03CD" w:rsidP="00301E7B">
            <w:pPr>
              <w:pStyle w:val="BodyText2"/>
              <w:shd w:val="clear" w:color="auto" w:fill="auto"/>
              <w:tabs>
                <w:tab w:val="left" w:pos="849"/>
              </w:tabs>
              <w:spacing w:before="0" w:after="0" w:line="240" w:lineRule="auto"/>
              <w:jc w:val="center"/>
              <w:rPr>
                <w:b/>
                <w:sz w:val="24"/>
                <w:szCs w:val="24"/>
              </w:rPr>
            </w:pPr>
          </w:p>
        </w:tc>
        <w:tc>
          <w:tcPr>
            <w:tcW w:w="848"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0"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42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13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r>
      <w:tr w:rsidR="004A03CD" w:rsidRPr="00554F8E" w:rsidTr="00BE1FA3">
        <w:tc>
          <w:tcPr>
            <w:tcW w:w="590" w:type="dxa"/>
            <w:vMerge/>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rPr>
                <w:spacing w:val="-4"/>
                <w:sz w:val="24"/>
                <w:szCs w:val="24"/>
              </w:rPr>
            </w:pPr>
            <w:r w:rsidRPr="00554F8E">
              <w:rPr>
                <w:sz w:val="24"/>
                <w:szCs w:val="24"/>
              </w:rPr>
              <w:t>Số đoàn viên, người lao động được thụ hưởng chương trình “Phúc lợi cho đoàn viên và người lao động”</w:t>
            </w: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r w:rsidRPr="00554F8E">
              <w:rPr>
                <w:sz w:val="24"/>
                <w:szCs w:val="24"/>
              </w:rPr>
              <w:t>lượt người</w:t>
            </w:r>
          </w:p>
        </w:tc>
        <w:tc>
          <w:tcPr>
            <w:tcW w:w="861" w:type="dxa"/>
          </w:tcPr>
          <w:p w:rsidR="004A03CD" w:rsidRPr="00554F8E" w:rsidRDefault="004A03CD" w:rsidP="00301E7B">
            <w:pPr>
              <w:pStyle w:val="BodyText2"/>
              <w:shd w:val="clear" w:color="auto" w:fill="auto"/>
              <w:tabs>
                <w:tab w:val="left" w:pos="849"/>
              </w:tabs>
              <w:spacing w:before="0" w:after="0" w:line="240" w:lineRule="auto"/>
              <w:jc w:val="center"/>
              <w:rPr>
                <w:b/>
                <w:sz w:val="24"/>
                <w:szCs w:val="24"/>
              </w:rPr>
            </w:pPr>
          </w:p>
        </w:tc>
        <w:tc>
          <w:tcPr>
            <w:tcW w:w="848"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0"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42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13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r>
      <w:tr w:rsidR="004A03CD" w:rsidRPr="00554F8E" w:rsidTr="00BE1FA3">
        <w:tc>
          <w:tcPr>
            <w:tcW w:w="590" w:type="dxa"/>
            <w:vMerge/>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rPr>
                <w:spacing w:val="-4"/>
                <w:sz w:val="24"/>
                <w:szCs w:val="24"/>
              </w:rPr>
            </w:pPr>
            <w:r w:rsidRPr="00554F8E">
              <w:rPr>
                <w:sz w:val="24"/>
                <w:szCs w:val="24"/>
              </w:rPr>
              <w:t>Số tiền hưởng lợi</w:t>
            </w: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r w:rsidRPr="00554F8E">
              <w:rPr>
                <w:spacing w:val="-10"/>
                <w:sz w:val="24"/>
                <w:szCs w:val="24"/>
              </w:rPr>
              <w:t>triệu đồng</w:t>
            </w:r>
          </w:p>
        </w:tc>
        <w:tc>
          <w:tcPr>
            <w:tcW w:w="861" w:type="dxa"/>
          </w:tcPr>
          <w:p w:rsidR="004A03CD" w:rsidRPr="00554F8E" w:rsidRDefault="004A03CD" w:rsidP="00301E7B">
            <w:pPr>
              <w:pStyle w:val="BodyText2"/>
              <w:shd w:val="clear" w:color="auto" w:fill="auto"/>
              <w:tabs>
                <w:tab w:val="left" w:pos="849"/>
              </w:tabs>
              <w:spacing w:before="0" w:after="0" w:line="240" w:lineRule="auto"/>
              <w:jc w:val="center"/>
              <w:rPr>
                <w:b/>
                <w:sz w:val="24"/>
                <w:szCs w:val="24"/>
              </w:rPr>
            </w:pPr>
          </w:p>
        </w:tc>
        <w:tc>
          <w:tcPr>
            <w:tcW w:w="848"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0"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42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13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r>
      <w:tr w:rsidR="001E01B1" w:rsidRPr="00554F8E" w:rsidTr="00BE1FA3">
        <w:tc>
          <w:tcPr>
            <w:tcW w:w="590" w:type="dxa"/>
            <w:vMerge w:val="restart"/>
            <w:tcBorders>
              <w:right w:val="single" w:sz="4" w:space="0" w:color="auto"/>
            </w:tcBorders>
          </w:tcPr>
          <w:p w:rsidR="001E01B1" w:rsidRPr="00554F8E" w:rsidRDefault="001E01B1" w:rsidP="00301E7B">
            <w:pPr>
              <w:pStyle w:val="BodyText2"/>
              <w:shd w:val="clear" w:color="auto" w:fill="auto"/>
              <w:tabs>
                <w:tab w:val="left" w:pos="849"/>
              </w:tabs>
              <w:spacing w:before="0" w:after="0" w:line="240" w:lineRule="auto"/>
              <w:jc w:val="center"/>
              <w:rPr>
                <w:sz w:val="24"/>
                <w:szCs w:val="24"/>
              </w:rPr>
            </w:pPr>
          </w:p>
          <w:p w:rsidR="001E01B1" w:rsidRPr="00554F8E" w:rsidRDefault="001E01B1" w:rsidP="00301E7B">
            <w:pPr>
              <w:pStyle w:val="BodyText2"/>
              <w:shd w:val="clear" w:color="auto" w:fill="auto"/>
              <w:tabs>
                <w:tab w:val="left" w:pos="849"/>
              </w:tabs>
              <w:spacing w:before="0" w:after="0" w:line="240" w:lineRule="auto"/>
              <w:jc w:val="center"/>
              <w:rPr>
                <w:sz w:val="24"/>
                <w:szCs w:val="24"/>
              </w:rPr>
            </w:pPr>
          </w:p>
          <w:p w:rsidR="001E01B1" w:rsidRPr="00554F8E" w:rsidRDefault="001E01B1" w:rsidP="00301E7B">
            <w:pPr>
              <w:pStyle w:val="BodyText2"/>
              <w:shd w:val="clear" w:color="auto" w:fill="auto"/>
              <w:tabs>
                <w:tab w:val="left" w:pos="849"/>
              </w:tabs>
              <w:spacing w:before="0" w:after="0" w:line="240" w:lineRule="auto"/>
              <w:jc w:val="center"/>
              <w:rPr>
                <w:sz w:val="24"/>
                <w:szCs w:val="24"/>
              </w:rPr>
            </w:pPr>
            <w:r w:rsidRPr="00554F8E">
              <w:rPr>
                <w:sz w:val="24"/>
                <w:szCs w:val="24"/>
              </w:rPr>
              <w:t>16</w:t>
            </w:r>
          </w:p>
        </w:tc>
        <w:tc>
          <w:tcPr>
            <w:tcW w:w="4797" w:type="dxa"/>
            <w:tcBorders>
              <w:left w:val="single" w:sz="4" w:space="0" w:color="auto"/>
            </w:tcBorders>
          </w:tcPr>
          <w:p w:rsidR="001E01B1" w:rsidRPr="00554F8E" w:rsidRDefault="00BB39F0" w:rsidP="00301E7B">
            <w:pPr>
              <w:pStyle w:val="BodyText2"/>
              <w:shd w:val="clear" w:color="auto" w:fill="auto"/>
              <w:tabs>
                <w:tab w:val="left" w:pos="849"/>
              </w:tabs>
              <w:spacing w:before="0" w:after="0" w:line="240" w:lineRule="auto"/>
              <w:rPr>
                <w:spacing w:val="-4"/>
                <w:sz w:val="24"/>
                <w:szCs w:val="24"/>
              </w:rPr>
            </w:pPr>
            <w:r w:rsidRPr="00554F8E">
              <w:rPr>
                <w:sz w:val="24"/>
                <w:szCs w:val="24"/>
              </w:rPr>
              <w:t>Quỹ “X</w:t>
            </w:r>
            <w:r w:rsidR="001E01B1" w:rsidRPr="00554F8E">
              <w:rPr>
                <w:sz w:val="24"/>
                <w:szCs w:val="24"/>
              </w:rPr>
              <w:t>ã hội công đoàn (do đoàn viên, NLĐ và các tổ chức, cá nhân đóng góp, tài trợ)</w:t>
            </w:r>
          </w:p>
        </w:tc>
        <w:tc>
          <w:tcPr>
            <w:tcW w:w="1276" w:type="dxa"/>
          </w:tcPr>
          <w:p w:rsidR="001E01B1" w:rsidRPr="00554F8E" w:rsidRDefault="001E01B1" w:rsidP="00301E7B">
            <w:pPr>
              <w:pStyle w:val="BodyText2"/>
              <w:shd w:val="clear" w:color="auto" w:fill="auto"/>
              <w:tabs>
                <w:tab w:val="left" w:pos="849"/>
              </w:tabs>
              <w:spacing w:before="0" w:after="0" w:line="240" w:lineRule="auto"/>
              <w:jc w:val="center"/>
              <w:rPr>
                <w:sz w:val="24"/>
                <w:szCs w:val="24"/>
              </w:rPr>
            </w:pPr>
          </w:p>
        </w:tc>
        <w:tc>
          <w:tcPr>
            <w:tcW w:w="861" w:type="dxa"/>
          </w:tcPr>
          <w:p w:rsidR="001E01B1" w:rsidRPr="00554F8E" w:rsidRDefault="001E01B1" w:rsidP="00301E7B">
            <w:pPr>
              <w:pStyle w:val="BodyText2"/>
              <w:shd w:val="clear" w:color="auto" w:fill="auto"/>
              <w:tabs>
                <w:tab w:val="left" w:pos="849"/>
              </w:tabs>
              <w:spacing w:before="0" w:after="0" w:line="240" w:lineRule="auto"/>
              <w:jc w:val="center"/>
              <w:rPr>
                <w:b/>
                <w:sz w:val="24"/>
                <w:szCs w:val="24"/>
              </w:rPr>
            </w:pPr>
          </w:p>
        </w:tc>
        <w:tc>
          <w:tcPr>
            <w:tcW w:w="848"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840"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1424"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1134"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1276"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r>
      <w:tr w:rsidR="001E01B1" w:rsidRPr="00554F8E" w:rsidTr="00BE1FA3">
        <w:tc>
          <w:tcPr>
            <w:tcW w:w="590" w:type="dxa"/>
            <w:vMerge/>
            <w:tcBorders>
              <w:right w:val="single" w:sz="4" w:space="0" w:color="auto"/>
            </w:tcBorders>
          </w:tcPr>
          <w:p w:rsidR="001E01B1" w:rsidRPr="00554F8E" w:rsidRDefault="001E01B1"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1E01B1" w:rsidRPr="00554F8E" w:rsidRDefault="001E01B1" w:rsidP="00301E7B">
            <w:pPr>
              <w:pStyle w:val="BodyText2"/>
              <w:shd w:val="clear" w:color="auto" w:fill="auto"/>
              <w:tabs>
                <w:tab w:val="left" w:pos="849"/>
              </w:tabs>
              <w:spacing w:before="0" w:after="0" w:line="240" w:lineRule="auto"/>
              <w:rPr>
                <w:spacing w:val="-4"/>
                <w:sz w:val="24"/>
                <w:szCs w:val="24"/>
              </w:rPr>
            </w:pPr>
            <w:r w:rsidRPr="00554F8E">
              <w:rPr>
                <w:i/>
                <w:sz w:val="24"/>
                <w:szCs w:val="24"/>
              </w:rPr>
              <w:t>+ Số tiền vận động được trong kỳ báo cáo</w:t>
            </w:r>
          </w:p>
        </w:tc>
        <w:tc>
          <w:tcPr>
            <w:tcW w:w="1276" w:type="dxa"/>
          </w:tcPr>
          <w:p w:rsidR="001E01B1" w:rsidRPr="00554F8E" w:rsidRDefault="00BB39F0" w:rsidP="00301E7B">
            <w:pPr>
              <w:pStyle w:val="BodyText2"/>
              <w:shd w:val="clear" w:color="auto" w:fill="auto"/>
              <w:tabs>
                <w:tab w:val="left" w:pos="849"/>
              </w:tabs>
              <w:spacing w:before="0" w:after="0" w:line="240" w:lineRule="auto"/>
              <w:jc w:val="center"/>
              <w:rPr>
                <w:sz w:val="24"/>
                <w:szCs w:val="24"/>
              </w:rPr>
            </w:pPr>
            <w:r w:rsidRPr="00554F8E">
              <w:rPr>
                <w:spacing w:val="-10"/>
                <w:sz w:val="24"/>
                <w:szCs w:val="24"/>
              </w:rPr>
              <w:t>triệu đồng</w:t>
            </w:r>
          </w:p>
        </w:tc>
        <w:tc>
          <w:tcPr>
            <w:tcW w:w="861" w:type="dxa"/>
          </w:tcPr>
          <w:p w:rsidR="001E01B1" w:rsidRPr="00554F8E" w:rsidRDefault="001E01B1" w:rsidP="00301E7B">
            <w:pPr>
              <w:pStyle w:val="BodyText2"/>
              <w:shd w:val="clear" w:color="auto" w:fill="auto"/>
              <w:tabs>
                <w:tab w:val="left" w:pos="849"/>
              </w:tabs>
              <w:spacing w:before="0" w:after="0" w:line="240" w:lineRule="auto"/>
              <w:jc w:val="center"/>
              <w:rPr>
                <w:b/>
                <w:sz w:val="24"/>
                <w:szCs w:val="24"/>
              </w:rPr>
            </w:pPr>
          </w:p>
        </w:tc>
        <w:tc>
          <w:tcPr>
            <w:tcW w:w="848"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840"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1424"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1134"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1276"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r>
      <w:tr w:rsidR="001E01B1" w:rsidRPr="00554F8E" w:rsidTr="00BE1FA3">
        <w:tc>
          <w:tcPr>
            <w:tcW w:w="590" w:type="dxa"/>
            <w:vMerge/>
            <w:tcBorders>
              <w:right w:val="single" w:sz="4" w:space="0" w:color="auto"/>
            </w:tcBorders>
          </w:tcPr>
          <w:p w:rsidR="001E01B1" w:rsidRPr="00554F8E" w:rsidRDefault="001E01B1"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1E01B1" w:rsidRPr="00554F8E" w:rsidRDefault="00BB39F0" w:rsidP="00301E7B">
            <w:pPr>
              <w:pStyle w:val="BodyText2"/>
              <w:shd w:val="clear" w:color="auto" w:fill="auto"/>
              <w:tabs>
                <w:tab w:val="left" w:pos="849"/>
              </w:tabs>
              <w:spacing w:before="0" w:after="0" w:line="240" w:lineRule="auto"/>
              <w:rPr>
                <w:spacing w:val="-4"/>
                <w:sz w:val="24"/>
                <w:szCs w:val="24"/>
              </w:rPr>
            </w:pPr>
            <w:r w:rsidRPr="00554F8E">
              <w:rPr>
                <w:i/>
                <w:sz w:val="24"/>
                <w:szCs w:val="24"/>
              </w:rPr>
              <w:t>+ Hỗ trợ xây dựng, sửa chữa nhà “Mái ấm Công đoàn”</w:t>
            </w:r>
          </w:p>
        </w:tc>
        <w:tc>
          <w:tcPr>
            <w:tcW w:w="1276" w:type="dxa"/>
          </w:tcPr>
          <w:p w:rsidR="001E01B1" w:rsidRPr="00554F8E" w:rsidRDefault="00BB39F0" w:rsidP="00301E7B">
            <w:pPr>
              <w:pStyle w:val="BodyText2"/>
              <w:shd w:val="clear" w:color="auto" w:fill="auto"/>
              <w:tabs>
                <w:tab w:val="left" w:pos="849"/>
              </w:tabs>
              <w:spacing w:before="0" w:after="0" w:line="240" w:lineRule="auto"/>
              <w:jc w:val="center"/>
              <w:rPr>
                <w:sz w:val="24"/>
                <w:szCs w:val="24"/>
              </w:rPr>
            </w:pPr>
            <w:r w:rsidRPr="00554F8E">
              <w:rPr>
                <w:sz w:val="24"/>
                <w:szCs w:val="24"/>
              </w:rPr>
              <w:t>nhà</w:t>
            </w:r>
          </w:p>
        </w:tc>
        <w:tc>
          <w:tcPr>
            <w:tcW w:w="861" w:type="dxa"/>
          </w:tcPr>
          <w:p w:rsidR="001E01B1" w:rsidRPr="00554F8E" w:rsidRDefault="001E01B1" w:rsidP="00301E7B">
            <w:pPr>
              <w:pStyle w:val="BodyText2"/>
              <w:shd w:val="clear" w:color="auto" w:fill="auto"/>
              <w:tabs>
                <w:tab w:val="left" w:pos="849"/>
              </w:tabs>
              <w:spacing w:before="0" w:after="0" w:line="240" w:lineRule="auto"/>
              <w:jc w:val="center"/>
              <w:rPr>
                <w:b/>
                <w:sz w:val="24"/>
                <w:szCs w:val="24"/>
              </w:rPr>
            </w:pPr>
          </w:p>
        </w:tc>
        <w:tc>
          <w:tcPr>
            <w:tcW w:w="848"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840"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1424"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1134"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1276"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r>
      <w:tr w:rsidR="001E01B1" w:rsidRPr="00554F8E" w:rsidTr="00BE1FA3">
        <w:tc>
          <w:tcPr>
            <w:tcW w:w="590" w:type="dxa"/>
            <w:vMerge/>
            <w:tcBorders>
              <w:right w:val="single" w:sz="4" w:space="0" w:color="auto"/>
            </w:tcBorders>
          </w:tcPr>
          <w:p w:rsidR="001E01B1" w:rsidRPr="00554F8E" w:rsidRDefault="001E01B1"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1E01B1" w:rsidRPr="00554F8E" w:rsidRDefault="00BB39F0" w:rsidP="00301E7B">
            <w:pPr>
              <w:pStyle w:val="BodyText2"/>
              <w:shd w:val="clear" w:color="auto" w:fill="auto"/>
              <w:tabs>
                <w:tab w:val="left" w:pos="849"/>
              </w:tabs>
              <w:spacing w:before="0" w:after="0" w:line="240" w:lineRule="auto"/>
              <w:rPr>
                <w:spacing w:val="-4"/>
                <w:sz w:val="24"/>
                <w:szCs w:val="24"/>
              </w:rPr>
            </w:pPr>
            <w:r w:rsidRPr="00554F8E">
              <w:rPr>
                <w:i/>
                <w:sz w:val="24"/>
                <w:szCs w:val="24"/>
              </w:rPr>
              <w:t>+ Số tiền hỗ trợ xây mới, sửa chữa</w:t>
            </w:r>
          </w:p>
        </w:tc>
        <w:tc>
          <w:tcPr>
            <w:tcW w:w="1276" w:type="dxa"/>
          </w:tcPr>
          <w:p w:rsidR="001E01B1" w:rsidRPr="00554F8E" w:rsidRDefault="00BB39F0" w:rsidP="00301E7B">
            <w:pPr>
              <w:pStyle w:val="BodyText2"/>
              <w:shd w:val="clear" w:color="auto" w:fill="auto"/>
              <w:tabs>
                <w:tab w:val="left" w:pos="849"/>
              </w:tabs>
              <w:spacing w:before="0" w:after="0" w:line="240" w:lineRule="auto"/>
              <w:jc w:val="center"/>
              <w:rPr>
                <w:sz w:val="24"/>
                <w:szCs w:val="24"/>
              </w:rPr>
            </w:pPr>
            <w:r w:rsidRPr="00554F8E">
              <w:rPr>
                <w:spacing w:val="-10"/>
                <w:sz w:val="24"/>
                <w:szCs w:val="24"/>
              </w:rPr>
              <w:t>triệu đồng</w:t>
            </w:r>
          </w:p>
        </w:tc>
        <w:tc>
          <w:tcPr>
            <w:tcW w:w="861" w:type="dxa"/>
          </w:tcPr>
          <w:p w:rsidR="001E01B1" w:rsidRPr="00554F8E" w:rsidRDefault="001E01B1" w:rsidP="00301E7B">
            <w:pPr>
              <w:pStyle w:val="BodyText2"/>
              <w:shd w:val="clear" w:color="auto" w:fill="auto"/>
              <w:tabs>
                <w:tab w:val="left" w:pos="849"/>
              </w:tabs>
              <w:spacing w:before="0" w:after="0" w:line="240" w:lineRule="auto"/>
              <w:jc w:val="center"/>
              <w:rPr>
                <w:b/>
                <w:sz w:val="24"/>
                <w:szCs w:val="24"/>
              </w:rPr>
            </w:pPr>
          </w:p>
        </w:tc>
        <w:tc>
          <w:tcPr>
            <w:tcW w:w="848"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840"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1424"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1134"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c>
          <w:tcPr>
            <w:tcW w:w="1276" w:type="dxa"/>
          </w:tcPr>
          <w:p w:rsidR="001E01B1" w:rsidRPr="00554F8E" w:rsidRDefault="001E01B1" w:rsidP="00301E7B">
            <w:pPr>
              <w:pStyle w:val="BodyText2"/>
              <w:shd w:val="clear" w:color="auto" w:fill="auto"/>
              <w:tabs>
                <w:tab w:val="left" w:pos="849"/>
              </w:tabs>
              <w:spacing w:before="0" w:after="0" w:line="240" w:lineRule="auto"/>
              <w:jc w:val="center"/>
              <w:rPr>
                <w:b/>
                <w:sz w:val="28"/>
                <w:szCs w:val="28"/>
              </w:rPr>
            </w:pPr>
          </w:p>
        </w:tc>
      </w:tr>
      <w:tr w:rsidR="00BB39F0" w:rsidRPr="00554F8E" w:rsidTr="00BE1FA3">
        <w:tc>
          <w:tcPr>
            <w:tcW w:w="590" w:type="dxa"/>
            <w:vMerge w:val="restart"/>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sz w:val="24"/>
                <w:szCs w:val="24"/>
              </w:rPr>
            </w:pPr>
            <w:r w:rsidRPr="00554F8E">
              <w:rPr>
                <w:sz w:val="24"/>
                <w:szCs w:val="24"/>
              </w:rPr>
              <w:t>17</w:t>
            </w:r>
          </w:p>
        </w:tc>
        <w:tc>
          <w:tcPr>
            <w:tcW w:w="4797"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rPr>
                <w:spacing w:val="-4"/>
                <w:sz w:val="24"/>
                <w:szCs w:val="24"/>
              </w:rPr>
            </w:pPr>
            <w:r w:rsidRPr="00554F8E">
              <w:rPr>
                <w:sz w:val="24"/>
                <w:szCs w:val="24"/>
              </w:rPr>
              <w:t>Quỹ trợ vốn (chương trình, dự án tài chính vi mô)</w:t>
            </w: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sz w:val="24"/>
                <w:szCs w:val="24"/>
              </w:rPr>
            </w:pPr>
          </w:p>
        </w:tc>
        <w:tc>
          <w:tcPr>
            <w:tcW w:w="861" w:type="dxa"/>
          </w:tcPr>
          <w:p w:rsidR="00BB39F0" w:rsidRPr="00554F8E" w:rsidRDefault="00BB39F0" w:rsidP="00301E7B">
            <w:pPr>
              <w:pStyle w:val="BodyText2"/>
              <w:shd w:val="clear" w:color="auto" w:fill="auto"/>
              <w:tabs>
                <w:tab w:val="left" w:pos="849"/>
              </w:tabs>
              <w:spacing w:before="0" w:after="0" w:line="240" w:lineRule="auto"/>
              <w:jc w:val="center"/>
              <w:rPr>
                <w:b/>
                <w:sz w:val="24"/>
                <w:szCs w:val="24"/>
              </w:rPr>
            </w:pPr>
          </w:p>
        </w:tc>
        <w:tc>
          <w:tcPr>
            <w:tcW w:w="848"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0"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42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13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r>
      <w:tr w:rsidR="00BB39F0" w:rsidRPr="00554F8E" w:rsidTr="00BE1FA3">
        <w:tc>
          <w:tcPr>
            <w:tcW w:w="590" w:type="dxa"/>
            <w:vMerge/>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rPr>
                <w:spacing w:val="-4"/>
                <w:sz w:val="24"/>
                <w:szCs w:val="24"/>
              </w:rPr>
            </w:pPr>
            <w:r w:rsidRPr="00554F8E">
              <w:rPr>
                <w:i/>
                <w:sz w:val="24"/>
                <w:szCs w:val="24"/>
              </w:rPr>
              <w:t>+ Số vốn cho vay trong kỳ báo cáo</w:t>
            </w: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sz w:val="24"/>
                <w:szCs w:val="24"/>
              </w:rPr>
            </w:pPr>
            <w:r w:rsidRPr="00554F8E">
              <w:rPr>
                <w:spacing w:val="-10"/>
                <w:sz w:val="24"/>
                <w:szCs w:val="24"/>
              </w:rPr>
              <w:t>triệu đồng</w:t>
            </w:r>
          </w:p>
        </w:tc>
        <w:tc>
          <w:tcPr>
            <w:tcW w:w="861" w:type="dxa"/>
          </w:tcPr>
          <w:p w:rsidR="00BB39F0" w:rsidRPr="00554F8E" w:rsidRDefault="00BB39F0" w:rsidP="00301E7B">
            <w:pPr>
              <w:pStyle w:val="BodyText2"/>
              <w:shd w:val="clear" w:color="auto" w:fill="auto"/>
              <w:tabs>
                <w:tab w:val="left" w:pos="849"/>
              </w:tabs>
              <w:spacing w:before="0" w:after="0" w:line="240" w:lineRule="auto"/>
              <w:jc w:val="center"/>
              <w:rPr>
                <w:b/>
                <w:sz w:val="24"/>
                <w:szCs w:val="24"/>
              </w:rPr>
            </w:pPr>
          </w:p>
        </w:tc>
        <w:tc>
          <w:tcPr>
            <w:tcW w:w="848"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0"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42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13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r>
      <w:tr w:rsidR="00BB39F0" w:rsidRPr="00554F8E" w:rsidTr="00BE1FA3">
        <w:tc>
          <w:tcPr>
            <w:tcW w:w="590" w:type="dxa"/>
            <w:vMerge/>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rPr>
                <w:spacing w:val="-4"/>
                <w:sz w:val="24"/>
                <w:szCs w:val="24"/>
              </w:rPr>
            </w:pPr>
            <w:r w:rsidRPr="00554F8E">
              <w:rPr>
                <w:i/>
                <w:sz w:val="24"/>
                <w:szCs w:val="24"/>
              </w:rPr>
              <w:t>+ Số người được cho vay</w:t>
            </w: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sz w:val="24"/>
                <w:szCs w:val="24"/>
              </w:rPr>
            </w:pPr>
            <w:r w:rsidRPr="00554F8E">
              <w:rPr>
                <w:sz w:val="24"/>
                <w:szCs w:val="24"/>
              </w:rPr>
              <w:t>người</w:t>
            </w:r>
          </w:p>
        </w:tc>
        <w:tc>
          <w:tcPr>
            <w:tcW w:w="861" w:type="dxa"/>
          </w:tcPr>
          <w:p w:rsidR="00BB39F0" w:rsidRPr="00554F8E" w:rsidRDefault="00BB39F0" w:rsidP="00301E7B">
            <w:pPr>
              <w:pStyle w:val="BodyText2"/>
              <w:shd w:val="clear" w:color="auto" w:fill="auto"/>
              <w:tabs>
                <w:tab w:val="left" w:pos="849"/>
              </w:tabs>
              <w:spacing w:before="0" w:after="0" w:line="240" w:lineRule="auto"/>
              <w:jc w:val="center"/>
              <w:rPr>
                <w:b/>
                <w:sz w:val="24"/>
                <w:szCs w:val="24"/>
              </w:rPr>
            </w:pPr>
          </w:p>
        </w:tc>
        <w:tc>
          <w:tcPr>
            <w:tcW w:w="848"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0"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42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13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r>
      <w:tr w:rsidR="004A03CD" w:rsidRPr="00554F8E" w:rsidTr="00BE1FA3">
        <w:tc>
          <w:tcPr>
            <w:tcW w:w="590" w:type="dxa"/>
            <w:tcBorders>
              <w:right w:val="single" w:sz="4" w:space="0" w:color="auto"/>
            </w:tcBorders>
          </w:tcPr>
          <w:p w:rsidR="004A03CD" w:rsidRPr="00554F8E" w:rsidRDefault="00BB39F0" w:rsidP="00301E7B">
            <w:pPr>
              <w:pStyle w:val="BodyText2"/>
              <w:shd w:val="clear" w:color="auto" w:fill="auto"/>
              <w:tabs>
                <w:tab w:val="left" w:pos="849"/>
              </w:tabs>
              <w:spacing w:before="0" w:after="0" w:line="240" w:lineRule="auto"/>
              <w:jc w:val="center"/>
              <w:rPr>
                <w:sz w:val="24"/>
                <w:szCs w:val="24"/>
              </w:rPr>
            </w:pPr>
            <w:r w:rsidRPr="00554F8E">
              <w:rPr>
                <w:sz w:val="24"/>
                <w:szCs w:val="24"/>
              </w:rPr>
              <w:t>18</w:t>
            </w:r>
          </w:p>
        </w:tc>
        <w:tc>
          <w:tcPr>
            <w:tcW w:w="4797" w:type="dxa"/>
            <w:tcBorders>
              <w:left w:val="single" w:sz="4" w:space="0" w:color="auto"/>
            </w:tcBorders>
          </w:tcPr>
          <w:p w:rsidR="004A03CD" w:rsidRPr="00554F8E" w:rsidRDefault="00BB39F0" w:rsidP="00301E7B">
            <w:pPr>
              <w:pStyle w:val="BodyText2"/>
              <w:shd w:val="clear" w:color="auto" w:fill="auto"/>
              <w:tabs>
                <w:tab w:val="left" w:pos="849"/>
              </w:tabs>
              <w:spacing w:before="0" w:after="0" w:line="240" w:lineRule="auto"/>
              <w:rPr>
                <w:spacing w:val="-4"/>
                <w:sz w:val="24"/>
                <w:szCs w:val="24"/>
              </w:rPr>
            </w:pPr>
            <w:r w:rsidRPr="00554F8E">
              <w:rPr>
                <w:sz w:val="24"/>
                <w:szCs w:val="24"/>
              </w:rPr>
              <w:t>Quỹ quốc gia về việc làm</w:t>
            </w: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sz w:val="24"/>
                <w:szCs w:val="24"/>
              </w:rPr>
            </w:pPr>
          </w:p>
        </w:tc>
        <w:tc>
          <w:tcPr>
            <w:tcW w:w="861" w:type="dxa"/>
          </w:tcPr>
          <w:p w:rsidR="004A03CD" w:rsidRPr="00554F8E" w:rsidRDefault="004A03CD" w:rsidP="00301E7B">
            <w:pPr>
              <w:pStyle w:val="BodyText2"/>
              <w:shd w:val="clear" w:color="auto" w:fill="auto"/>
              <w:tabs>
                <w:tab w:val="left" w:pos="849"/>
              </w:tabs>
              <w:spacing w:before="0" w:after="0" w:line="240" w:lineRule="auto"/>
              <w:jc w:val="center"/>
              <w:rPr>
                <w:b/>
                <w:sz w:val="24"/>
                <w:szCs w:val="24"/>
              </w:rPr>
            </w:pPr>
          </w:p>
        </w:tc>
        <w:tc>
          <w:tcPr>
            <w:tcW w:w="848"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840"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42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134"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c>
          <w:tcPr>
            <w:tcW w:w="1276" w:type="dxa"/>
          </w:tcPr>
          <w:p w:rsidR="004A03CD" w:rsidRPr="00554F8E" w:rsidRDefault="004A03CD" w:rsidP="00301E7B">
            <w:pPr>
              <w:pStyle w:val="BodyText2"/>
              <w:shd w:val="clear" w:color="auto" w:fill="auto"/>
              <w:tabs>
                <w:tab w:val="left" w:pos="849"/>
              </w:tabs>
              <w:spacing w:before="0" w:after="0" w:line="240" w:lineRule="auto"/>
              <w:jc w:val="center"/>
              <w:rPr>
                <w:b/>
                <w:sz w:val="28"/>
                <w:szCs w:val="28"/>
              </w:rPr>
            </w:pPr>
          </w:p>
        </w:tc>
      </w:tr>
      <w:tr w:rsidR="00BB39F0" w:rsidRPr="00554F8E" w:rsidTr="00BE1FA3">
        <w:tc>
          <w:tcPr>
            <w:tcW w:w="590" w:type="dxa"/>
            <w:vMerge w:val="restart"/>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rPr>
                <w:spacing w:val="-4"/>
                <w:sz w:val="24"/>
                <w:szCs w:val="24"/>
              </w:rPr>
            </w:pPr>
            <w:r w:rsidRPr="00554F8E">
              <w:rPr>
                <w:i/>
                <w:sz w:val="24"/>
                <w:szCs w:val="24"/>
              </w:rPr>
              <w:t>+ Số vốn cho vay trong kỳ báo cáo</w:t>
            </w:r>
          </w:p>
        </w:tc>
        <w:tc>
          <w:tcPr>
            <w:tcW w:w="1276" w:type="dxa"/>
          </w:tcPr>
          <w:p w:rsidR="00BB39F0" w:rsidRPr="00554F8E" w:rsidRDefault="00BB39F0" w:rsidP="00BC3DF2">
            <w:pPr>
              <w:pStyle w:val="BodyText2"/>
              <w:shd w:val="clear" w:color="auto" w:fill="auto"/>
              <w:tabs>
                <w:tab w:val="left" w:pos="849"/>
              </w:tabs>
              <w:spacing w:before="0" w:after="0" w:line="240" w:lineRule="auto"/>
              <w:jc w:val="center"/>
              <w:rPr>
                <w:sz w:val="24"/>
                <w:szCs w:val="24"/>
              </w:rPr>
            </w:pPr>
            <w:r w:rsidRPr="00554F8E">
              <w:rPr>
                <w:spacing w:val="-10"/>
                <w:sz w:val="24"/>
                <w:szCs w:val="24"/>
              </w:rPr>
              <w:t>triệu đồng</w:t>
            </w:r>
          </w:p>
        </w:tc>
        <w:tc>
          <w:tcPr>
            <w:tcW w:w="861" w:type="dxa"/>
          </w:tcPr>
          <w:p w:rsidR="00BB39F0" w:rsidRPr="00554F8E" w:rsidRDefault="00BB39F0" w:rsidP="00301E7B">
            <w:pPr>
              <w:pStyle w:val="BodyText2"/>
              <w:shd w:val="clear" w:color="auto" w:fill="auto"/>
              <w:tabs>
                <w:tab w:val="left" w:pos="849"/>
              </w:tabs>
              <w:spacing w:before="0" w:after="0" w:line="240" w:lineRule="auto"/>
              <w:jc w:val="center"/>
              <w:rPr>
                <w:b/>
                <w:sz w:val="24"/>
                <w:szCs w:val="24"/>
              </w:rPr>
            </w:pPr>
          </w:p>
        </w:tc>
        <w:tc>
          <w:tcPr>
            <w:tcW w:w="848"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0"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42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13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r>
      <w:tr w:rsidR="00BB39F0" w:rsidRPr="00554F8E" w:rsidTr="00BE1FA3">
        <w:tc>
          <w:tcPr>
            <w:tcW w:w="590" w:type="dxa"/>
            <w:vMerge/>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rPr>
                <w:spacing w:val="-4"/>
                <w:sz w:val="24"/>
                <w:szCs w:val="24"/>
              </w:rPr>
            </w:pPr>
            <w:r w:rsidRPr="00554F8E">
              <w:rPr>
                <w:i/>
                <w:sz w:val="24"/>
                <w:szCs w:val="24"/>
              </w:rPr>
              <w:t>+ Số người được cho vay</w:t>
            </w:r>
          </w:p>
        </w:tc>
        <w:tc>
          <w:tcPr>
            <w:tcW w:w="1276" w:type="dxa"/>
          </w:tcPr>
          <w:p w:rsidR="00BB39F0" w:rsidRPr="00554F8E" w:rsidRDefault="00BB39F0" w:rsidP="00BC3DF2">
            <w:pPr>
              <w:pStyle w:val="BodyText2"/>
              <w:shd w:val="clear" w:color="auto" w:fill="auto"/>
              <w:tabs>
                <w:tab w:val="left" w:pos="849"/>
              </w:tabs>
              <w:spacing w:before="0" w:after="0" w:line="240" w:lineRule="auto"/>
              <w:jc w:val="center"/>
              <w:rPr>
                <w:sz w:val="24"/>
                <w:szCs w:val="24"/>
              </w:rPr>
            </w:pPr>
            <w:r w:rsidRPr="00554F8E">
              <w:rPr>
                <w:sz w:val="24"/>
                <w:szCs w:val="24"/>
              </w:rPr>
              <w:t>người</w:t>
            </w:r>
          </w:p>
        </w:tc>
        <w:tc>
          <w:tcPr>
            <w:tcW w:w="861" w:type="dxa"/>
          </w:tcPr>
          <w:p w:rsidR="00BB39F0" w:rsidRPr="00554F8E" w:rsidRDefault="00BB39F0" w:rsidP="00301E7B">
            <w:pPr>
              <w:pStyle w:val="BodyText2"/>
              <w:shd w:val="clear" w:color="auto" w:fill="auto"/>
              <w:tabs>
                <w:tab w:val="left" w:pos="849"/>
              </w:tabs>
              <w:spacing w:before="0" w:after="0" w:line="240" w:lineRule="auto"/>
              <w:jc w:val="center"/>
              <w:rPr>
                <w:b/>
                <w:sz w:val="24"/>
                <w:szCs w:val="24"/>
              </w:rPr>
            </w:pPr>
          </w:p>
        </w:tc>
        <w:tc>
          <w:tcPr>
            <w:tcW w:w="848"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0"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42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13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r>
      <w:tr w:rsidR="00BB39F0" w:rsidRPr="00554F8E" w:rsidTr="00BE1FA3">
        <w:tc>
          <w:tcPr>
            <w:tcW w:w="590" w:type="dxa"/>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4"/>
                <w:szCs w:val="24"/>
              </w:rPr>
            </w:pPr>
            <w:r w:rsidRPr="00554F8E">
              <w:rPr>
                <w:b/>
                <w:sz w:val="24"/>
                <w:szCs w:val="24"/>
              </w:rPr>
              <w:t>III</w:t>
            </w:r>
          </w:p>
        </w:tc>
        <w:tc>
          <w:tcPr>
            <w:tcW w:w="4797"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rPr>
                <w:spacing w:val="-4"/>
                <w:sz w:val="24"/>
                <w:szCs w:val="24"/>
              </w:rPr>
            </w:pPr>
            <w:r w:rsidRPr="00554F8E">
              <w:rPr>
                <w:b/>
                <w:sz w:val="24"/>
                <w:szCs w:val="24"/>
              </w:rPr>
              <w:t>Công tác thi đua</w:t>
            </w: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sz w:val="24"/>
                <w:szCs w:val="24"/>
              </w:rPr>
            </w:pPr>
          </w:p>
        </w:tc>
        <w:tc>
          <w:tcPr>
            <w:tcW w:w="861" w:type="dxa"/>
          </w:tcPr>
          <w:p w:rsidR="00BB39F0" w:rsidRPr="00554F8E" w:rsidRDefault="00BB39F0" w:rsidP="00301E7B">
            <w:pPr>
              <w:pStyle w:val="BodyText2"/>
              <w:shd w:val="clear" w:color="auto" w:fill="auto"/>
              <w:tabs>
                <w:tab w:val="left" w:pos="849"/>
              </w:tabs>
              <w:spacing w:before="0" w:after="0" w:line="240" w:lineRule="auto"/>
              <w:jc w:val="center"/>
              <w:rPr>
                <w:b/>
                <w:sz w:val="24"/>
                <w:szCs w:val="24"/>
              </w:rPr>
            </w:pPr>
          </w:p>
        </w:tc>
        <w:tc>
          <w:tcPr>
            <w:tcW w:w="848"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0"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42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13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r>
      <w:tr w:rsidR="00BB39F0" w:rsidRPr="00554F8E" w:rsidTr="00BE1FA3">
        <w:tc>
          <w:tcPr>
            <w:tcW w:w="590" w:type="dxa"/>
            <w:tcBorders>
              <w:right w:val="single" w:sz="4" w:space="0" w:color="auto"/>
            </w:tcBorders>
          </w:tcPr>
          <w:p w:rsidR="00BB39F0" w:rsidRPr="00554F8E" w:rsidRDefault="00DC66B4" w:rsidP="00DC66B4">
            <w:pPr>
              <w:pStyle w:val="BodyText2"/>
              <w:shd w:val="clear" w:color="auto" w:fill="auto"/>
              <w:tabs>
                <w:tab w:val="left" w:pos="849"/>
              </w:tabs>
              <w:spacing w:before="0" w:after="0" w:line="240" w:lineRule="auto"/>
              <w:rPr>
                <w:sz w:val="24"/>
                <w:szCs w:val="24"/>
              </w:rPr>
            </w:pPr>
            <w:r w:rsidRPr="00554F8E">
              <w:rPr>
                <w:sz w:val="24"/>
                <w:szCs w:val="24"/>
              </w:rPr>
              <w:t>19</w:t>
            </w:r>
          </w:p>
        </w:tc>
        <w:tc>
          <w:tcPr>
            <w:tcW w:w="4797" w:type="dxa"/>
            <w:tcBorders>
              <w:left w:val="single" w:sz="4" w:space="0" w:color="auto"/>
            </w:tcBorders>
          </w:tcPr>
          <w:p w:rsidR="00BB39F0" w:rsidRPr="00554F8E" w:rsidRDefault="002C3583" w:rsidP="00301E7B">
            <w:pPr>
              <w:pStyle w:val="BodyText2"/>
              <w:shd w:val="clear" w:color="auto" w:fill="auto"/>
              <w:tabs>
                <w:tab w:val="left" w:pos="849"/>
              </w:tabs>
              <w:spacing w:before="0" w:after="0" w:line="240" w:lineRule="auto"/>
              <w:rPr>
                <w:spacing w:val="-4"/>
                <w:sz w:val="24"/>
                <w:szCs w:val="24"/>
              </w:rPr>
            </w:pPr>
            <w:r w:rsidRPr="00554F8E">
              <w:rPr>
                <w:sz w:val="24"/>
                <w:szCs w:val="24"/>
              </w:rPr>
              <w:t>Số sáng kiến được công nhận</w:t>
            </w:r>
          </w:p>
        </w:tc>
        <w:tc>
          <w:tcPr>
            <w:tcW w:w="1276" w:type="dxa"/>
          </w:tcPr>
          <w:p w:rsidR="00BB39F0" w:rsidRPr="00554F8E" w:rsidRDefault="002C3583" w:rsidP="00301E7B">
            <w:pPr>
              <w:pStyle w:val="BodyText2"/>
              <w:shd w:val="clear" w:color="auto" w:fill="auto"/>
              <w:tabs>
                <w:tab w:val="left" w:pos="849"/>
              </w:tabs>
              <w:spacing w:before="0" w:after="0" w:line="240" w:lineRule="auto"/>
              <w:jc w:val="center"/>
              <w:rPr>
                <w:sz w:val="24"/>
                <w:szCs w:val="24"/>
              </w:rPr>
            </w:pPr>
            <w:r w:rsidRPr="00554F8E">
              <w:rPr>
                <w:sz w:val="24"/>
                <w:szCs w:val="24"/>
              </w:rPr>
              <w:t>sáng kiến</w:t>
            </w:r>
          </w:p>
        </w:tc>
        <w:tc>
          <w:tcPr>
            <w:tcW w:w="861" w:type="dxa"/>
          </w:tcPr>
          <w:p w:rsidR="00BB39F0" w:rsidRPr="00554F8E" w:rsidRDefault="00BB39F0" w:rsidP="00301E7B">
            <w:pPr>
              <w:pStyle w:val="BodyText2"/>
              <w:shd w:val="clear" w:color="auto" w:fill="auto"/>
              <w:tabs>
                <w:tab w:val="left" w:pos="849"/>
              </w:tabs>
              <w:spacing w:before="0" w:after="0" w:line="240" w:lineRule="auto"/>
              <w:jc w:val="center"/>
              <w:rPr>
                <w:b/>
                <w:sz w:val="24"/>
                <w:szCs w:val="24"/>
              </w:rPr>
            </w:pPr>
          </w:p>
        </w:tc>
        <w:tc>
          <w:tcPr>
            <w:tcW w:w="848"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0"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42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13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r>
      <w:tr w:rsidR="00BB39F0" w:rsidRPr="00554F8E" w:rsidTr="00BE1FA3">
        <w:tc>
          <w:tcPr>
            <w:tcW w:w="590" w:type="dxa"/>
            <w:vMerge w:val="restart"/>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BB39F0" w:rsidRPr="00554F8E" w:rsidRDefault="002C3583" w:rsidP="00301E7B">
            <w:pPr>
              <w:pStyle w:val="BodyText2"/>
              <w:shd w:val="clear" w:color="auto" w:fill="auto"/>
              <w:tabs>
                <w:tab w:val="left" w:pos="849"/>
              </w:tabs>
              <w:spacing w:before="0" w:after="0" w:line="240" w:lineRule="auto"/>
              <w:rPr>
                <w:spacing w:val="-4"/>
                <w:sz w:val="24"/>
                <w:szCs w:val="24"/>
              </w:rPr>
            </w:pPr>
            <w:r w:rsidRPr="00554F8E">
              <w:rPr>
                <w:sz w:val="24"/>
                <w:szCs w:val="24"/>
              </w:rPr>
              <w:t>Giá trị làm lợi</w:t>
            </w:r>
          </w:p>
        </w:tc>
        <w:tc>
          <w:tcPr>
            <w:tcW w:w="1276" w:type="dxa"/>
          </w:tcPr>
          <w:p w:rsidR="00BB39F0" w:rsidRPr="00554F8E" w:rsidRDefault="002C3583" w:rsidP="00301E7B">
            <w:pPr>
              <w:pStyle w:val="BodyText2"/>
              <w:shd w:val="clear" w:color="auto" w:fill="auto"/>
              <w:tabs>
                <w:tab w:val="left" w:pos="849"/>
              </w:tabs>
              <w:spacing w:before="0" w:after="0" w:line="240" w:lineRule="auto"/>
              <w:jc w:val="center"/>
              <w:rPr>
                <w:sz w:val="24"/>
                <w:szCs w:val="24"/>
              </w:rPr>
            </w:pPr>
            <w:r w:rsidRPr="00554F8E">
              <w:rPr>
                <w:spacing w:val="-10"/>
                <w:sz w:val="24"/>
                <w:szCs w:val="24"/>
              </w:rPr>
              <w:t>triệu đồng</w:t>
            </w:r>
          </w:p>
        </w:tc>
        <w:tc>
          <w:tcPr>
            <w:tcW w:w="861" w:type="dxa"/>
          </w:tcPr>
          <w:p w:rsidR="00BB39F0" w:rsidRPr="00554F8E" w:rsidRDefault="00BB39F0" w:rsidP="00301E7B">
            <w:pPr>
              <w:pStyle w:val="BodyText2"/>
              <w:shd w:val="clear" w:color="auto" w:fill="auto"/>
              <w:tabs>
                <w:tab w:val="left" w:pos="849"/>
              </w:tabs>
              <w:spacing w:before="0" w:after="0" w:line="240" w:lineRule="auto"/>
              <w:jc w:val="center"/>
              <w:rPr>
                <w:b/>
                <w:sz w:val="24"/>
                <w:szCs w:val="24"/>
              </w:rPr>
            </w:pPr>
          </w:p>
        </w:tc>
        <w:tc>
          <w:tcPr>
            <w:tcW w:w="848"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0"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42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13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r>
      <w:tr w:rsidR="00BB39F0" w:rsidRPr="00554F8E" w:rsidTr="00BE1FA3">
        <w:tc>
          <w:tcPr>
            <w:tcW w:w="590" w:type="dxa"/>
            <w:vMerge/>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BB39F0" w:rsidRPr="00554F8E" w:rsidRDefault="002C3583" w:rsidP="00301E7B">
            <w:pPr>
              <w:pStyle w:val="BodyText2"/>
              <w:shd w:val="clear" w:color="auto" w:fill="auto"/>
              <w:tabs>
                <w:tab w:val="left" w:pos="849"/>
              </w:tabs>
              <w:spacing w:before="0" w:after="0" w:line="240" w:lineRule="auto"/>
              <w:rPr>
                <w:spacing w:val="-4"/>
                <w:sz w:val="24"/>
                <w:szCs w:val="24"/>
              </w:rPr>
            </w:pPr>
            <w:r w:rsidRPr="00554F8E">
              <w:rPr>
                <w:sz w:val="24"/>
                <w:szCs w:val="24"/>
              </w:rPr>
              <w:t>Tiền thưởng sáng kiến</w:t>
            </w:r>
          </w:p>
        </w:tc>
        <w:tc>
          <w:tcPr>
            <w:tcW w:w="1276" w:type="dxa"/>
          </w:tcPr>
          <w:p w:rsidR="00BB39F0" w:rsidRPr="00554F8E" w:rsidRDefault="002C3583" w:rsidP="00301E7B">
            <w:pPr>
              <w:pStyle w:val="BodyText2"/>
              <w:shd w:val="clear" w:color="auto" w:fill="auto"/>
              <w:tabs>
                <w:tab w:val="left" w:pos="849"/>
              </w:tabs>
              <w:spacing w:before="0" w:after="0" w:line="240" w:lineRule="auto"/>
              <w:jc w:val="center"/>
              <w:rPr>
                <w:sz w:val="24"/>
                <w:szCs w:val="24"/>
              </w:rPr>
            </w:pPr>
            <w:r w:rsidRPr="00554F8E">
              <w:rPr>
                <w:spacing w:val="-10"/>
                <w:sz w:val="24"/>
                <w:szCs w:val="24"/>
              </w:rPr>
              <w:t>triệu đồng</w:t>
            </w:r>
          </w:p>
        </w:tc>
        <w:tc>
          <w:tcPr>
            <w:tcW w:w="861" w:type="dxa"/>
          </w:tcPr>
          <w:p w:rsidR="00BB39F0" w:rsidRPr="00554F8E" w:rsidRDefault="00BB39F0" w:rsidP="00301E7B">
            <w:pPr>
              <w:pStyle w:val="BodyText2"/>
              <w:shd w:val="clear" w:color="auto" w:fill="auto"/>
              <w:tabs>
                <w:tab w:val="left" w:pos="849"/>
              </w:tabs>
              <w:spacing w:before="0" w:after="0" w:line="240" w:lineRule="auto"/>
              <w:jc w:val="center"/>
              <w:rPr>
                <w:b/>
                <w:sz w:val="24"/>
                <w:szCs w:val="24"/>
              </w:rPr>
            </w:pPr>
          </w:p>
        </w:tc>
        <w:tc>
          <w:tcPr>
            <w:tcW w:w="848"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0"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42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13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r>
      <w:tr w:rsidR="002C3583" w:rsidRPr="00554F8E" w:rsidTr="00BE1FA3">
        <w:tc>
          <w:tcPr>
            <w:tcW w:w="590" w:type="dxa"/>
            <w:vMerge w:val="restart"/>
            <w:tcBorders>
              <w:right w:val="single" w:sz="4" w:space="0" w:color="auto"/>
            </w:tcBorders>
          </w:tcPr>
          <w:p w:rsidR="002C3583" w:rsidRPr="00554F8E" w:rsidRDefault="002C3583" w:rsidP="00301E7B">
            <w:pPr>
              <w:pStyle w:val="BodyText2"/>
              <w:shd w:val="clear" w:color="auto" w:fill="auto"/>
              <w:tabs>
                <w:tab w:val="left" w:pos="849"/>
              </w:tabs>
              <w:spacing w:before="0" w:after="0" w:line="240" w:lineRule="auto"/>
              <w:jc w:val="center"/>
              <w:rPr>
                <w:sz w:val="24"/>
                <w:szCs w:val="24"/>
              </w:rPr>
            </w:pPr>
            <w:r w:rsidRPr="00554F8E">
              <w:rPr>
                <w:sz w:val="24"/>
                <w:szCs w:val="24"/>
              </w:rPr>
              <w:t>20</w:t>
            </w:r>
          </w:p>
        </w:tc>
        <w:tc>
          <w:tcPr>
            <w:tcW w:w="4797" w:type="dxa"/>
            <w:tcBorders>
              <w:left w:val="single" w:sz="4" w:space="0" w:color="auto"/>
            </w:tcBorders>
          </w:tcPr>
          <w:p w:rsidR="002C3583" w:rsidRPr="00554F8E" w:rsidRDefault="002C3583" w:rsidP="00301E7B">
            <w:pPr>
              <w:pStyle w:val="BodyText2"/>
              <w:shd w:val="clear" w:color="auto" w:fill="auto"/>
              <w:tabs>
                <w:tab w:val="left" w:pos="849"/>
              </w:tabs>
              <w:spacing w:before="0" w:after="0" w:line="240" w:lineRule="auto"/>
              <w:rPr>
                <w:spacing w:val="-4"/>
                <w:sz w:val="24"/>
                <w:szCs w:val="24"/>
              </w:rPr>
            </w:pPr>
            <w:r w:rsidRPr="00554F8E">
              <w:rPr>
                <w:sz w:val="24"/>
                <w:szCs w:val="24"/>
              </w:rPr>
              <w:t>Số công trình, sản phẩm thi đua được công nhận</w:t>
            </w:r>
          </w:p>
        </w:tc>
        <w:tc>
          <w:tcPr>
            <w:tcW w:w="1276" w:type="dxa"/>
          </w:tcPr>
          <w:p w:rsidR="002C3583" w:rsidRPr="00554F8E" w:rsidRDefault="002C3583" w:rsidP="00301E7B">
            <w:pPr>
              <w:pStyle w:val="BodyText2"/>
              <w:shd w:val="clear" w:color="auto" w:fill="auto"/>
              <w:tabs>
                <w:tab w:val="left" w:pos="849"/>
              </w:tabs>
              <w:spacing w:before="0" w:after="0" w:line="240" w:lineRule="auto"/>
              <w:jc w:val="center"/>
              <w:rPr>
                <w:sz w:val="24"/>
                <w:szCs w:val="24"/>
              </w:rPr>
            </w:pPr>
            <w:r w:rsidRPr="00554F8E">
              <w:rPr>
                <w:sz w:val="24"/>
                <w:szCs w:val="24"/>
              </w:rPr>
              <w:t>CTr, SP</w:t>
            </w:r>
          </w:p>
        </w:tc>
        <w:tc>
          <w:tcPr>
            <w:tcW w:w="861" w:type="dxa"/>
          </w:tcPr>
          <w:p w:rsidR="002C3583" w:rsidRPr="00554F8E" w:rsidRDefault="002C3583" w:rsidP="00301E7B">
            <w:pPr>
              <w:pStyle w:val="BodyText2"/>
              <w:shd w:val="clear" w:color="auto" w:fill="auto"/>
              <w:tabs>
                <w:tab w:val="left" w:pos="849"/>
              </w:tabs>
              <w:spacing w:before="0" w:after="0" w:line="240" w:lineRule="auto"/>
              <w:jc w:val="center"/>
              <w:rPr>
                <w:b/>
                <w:sz w:val="24"/>
                <w:szCs w:val="24"/>
              </w:rPr>
            </w:pPr>
          </w:p>
        </w:tc>
        <w:tc>
          <w:tcPr>
            <w:tcW w:w="848" w:type="dxa"/>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c>
          <w:tcPr>
            <w:tcW w:w="840" w:type="dxa"/>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c>
          <w:tcPr>
            <w:tcW w:w="1424" w:type="dxa"/>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c>
          <w:tcPr>
            <w:tcW w:w="1134" w:type="dxa"/>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c>
          <w:tcPr>
            <w:tcW w:w="1276" w:type="dxa"/>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r>
      <w:tr w:rsidR="002C3583" w:rsidRPr="00554F8E" w:rsidTr="00BE1FA3">
        <w:tc>
          <w:tcPr>
            <w:tcW w:w="590" w:type="dxa"/>
            <w:vMerge/>
            <w:tcBorders>
              <w:right w:val="single" w:sz="4" w:space="0" w:color="auto"/>
            </w:tcBorders>
          </w:tcPr>
          <w:p w:rsidR="002C3583" w:rsidRPr="00554F8E" w:rsidRDefault="002C3583"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2C3583" w:rsidRPr="00554F8E" w:rsidRDefault="002C3583" w:rsidP="00301E7B">
            <w:pPr>
              <w:pStyle w:val="BodyText2"/>
              <w:shd w:val="clear" w:color="auto" w:fill="auto"/>
              <w:tabs>
                <w:tab w:val="left" w:pos="849"/>
              </w:tabs>
              <w:spacing w:before="0" w:after="0" w:line="240" w:lineRule="auto"/>
              <w:rPr>
                <w:spacing w:val="-4"/>
                <w:sz w:val="24"/>
                <w:szCs w:val="24"/>
              </w:rPr>
            </w:pPr>
            <w:r w:rsidRPr="00554F8E">
              <w:rPr>
                <w:sz w:val="24"/>
                <w:szCs w:val="24"/>
              </w:rPr>
              <w:t>Giá trị làm lợi từ các công trình, sản phẩm thi đua được công nhận</w:t>
            </w:r>
          </w:p>
        </w:tc>
        <w:tc>
          <w:tcPr>
            <w:tcW w:w="1276" w:type="dxa"/>
          </w:tcPr>
          <w:p w:rsidR="002C3583" w:rsidRPr="00554F8E" w:rsidRDefault="002C3583" w:rsidP="00301E7B">
            <w:pPr>
              <w:pStyle w:val="BodyText2"/>
              <w:shd w:val="clear" w:color="auto" w:fill="auto"/>
              <w:tabs>
                <w:tab w:val="left" w:pos="849"/>
              </w:tabs>
              <w:spacing w:before="0" w:after="0" w:line="240" w:lineRule="auto"/>
              <w:jc w:val="center"/>
              <w:rPr>
                <w:sz w:val="24"/>
                <w:szCs w:val="24"/>
              </w:rPr>
            </w:pPr>
            <w:r w:rsidRPr="00554F8E">
              <w:rPr>
                <w:spacing w:val="-10"/>
                <w:sz w:val="24"/>
                <w:szCs w:val="24"/>
              </w:rPr>
              <w:t>triệu đồng</w:t>
            </w:r>
          </w:p>
        </w:tc>
        <w:tc>
          <w:tcPr>
            <w:tcW w:w="861" w:type="dxa"/>
          </w:tcPr>
          <w:p w:rsidR="002C3583" w:rsidRPr="00554F8E" w:rsidRDefault="002C3583" w:rsidP="00301E7B">
            <w:pPr>
              <w:pStyle w:val="BodyText2"/>
              <w:shd w:val="clear" w:color="auto" w:fill="auto"/>
              <w:tabs>
                <w:tab w:val="left" w:pos="849"/>
              </w:tabs>
              <w:spacing w:before="0" w:after="0" w:line="240" w:lineRule="auto"/>
              <w:jc w:val="center"/>
              <w:rPr>
                <w:b/>
                <w:sz w:val="24"/>
                <w:szCs w:val="24"/>
              </w:rPr>
            </w:pPr>
          </w:p>
        </w:tc>
        <w:tc>
          <w:tcPr>
            <w:tcW w:w="848" w:type="dxa"/>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c>
          <w:tcPr>
            <w:tcW w:w="840" w:type="dxa"/>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c>
          <w:tcPr>
            <w:tcW w:w="1424" w:type="dxa"/>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c>
          <w:tcPr>
            <w:tcW w:w="1134" w:type="dxa"/>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c>
          <w:tcPr>
            <w:tcW w:w="1276" w:type="dxa"/>
          </w:tcPr>
          <w:p w:rsidR="002C3583" w:rsidRPr="00554F8E" w:rsidRDefault="002C3583" w:rsidP="00301E7B">
            <w:pPr>
              <w:pStyle w:val="BodyText2"/>
              <w:shd w:val="clear" w:color="auto" w:fill="auto"/>
              <w:tabs>
                <w:tab w:val="left" w:pos="849"/>
              </w:tabs>
              <w:spacing w:before="0" w:after="0" w:line="240" w:lineRule="auto"/>
              <w:jc w:val="center"/>
              <w:rPr>
                <w:b/>
                <w:sz w:val="28"/>
                <w:szCs w:val="28"/>
              </w:rPr>
            </w:pPr>
          </w:p>
        </w:tc>
      </w:tr>
      <w:tr w:rsidR="00BB39F0" w:rsidRPr="00554F8E" w:rsidTr="00BE1FA3">
        <w:tc>
          <w:tcPr>
            <w:tcW w:w="590" w:type="dxa"/>
            <w:tcBorders>
              <w:right w:val="single" w:sz="4" w:space="0" w:color="auto"/>
            </w:tcBorders>
          </w:tcPr>
          <w:p w:rsidR="00BB39F0" w:rsidRPr="00554F8E" w:rsidRDefault="00F93589" w:rsidP="00301E7B">
            <w:pPr>
              <w:pStyle w:val="BodyText2"/>
              <w:shd w:val="clear" w:color="auto" w:fill="auto"/>
              <w:tabs>
                <w:tab w:val="left" w:pos="849"/>
              </w:tabs>
              <w:spacing w:before="0" w:after="0" w:line="240" w:lineRule="auto"/>
              <w:jc w:val="center"/>
              <w:rPr>
                <w:sz w:val="24"/>
                <w:szCs w:val="24"/>
              </w:rPr>
            </w:pPr>
            <w:r w:rsidRPr="00554F8E">
              <w:rPr>
                <w:sz w:val="24"/>
                <w:szCs w:val="24"/>
              </w:rPr>
              <w:t>21</w:t>
            </w:r>
          </w:p>
        </w:tc>
        <w:tc>
          <w:tcPr>
            <w:tcW w:w="4797" w:type="dxa"/>
            <w:tcBorders>
              <w:left w:val="single" w:sz="4" w:space="0" w:color="auto"/>
            </w:tcBorders>
          </w:tcPr>
          <w:p w:rsidR="00BB39F0" w:rsidRPr="00554F8E" w:rsidRDefault="00F93589" w:rsidP="00F93589">
            <w:pPr>
              <w:pStyle w:val="BodyText2"/>
              <w:shd w:val="clear" w:color="auto" w:fill="auto"/>
              <w:tabs>
                <w:tab w:val="left" w:pos="849"/>
              </w:tabs>
              <w:spacing w:before="0" w:after="0" w:line="240" w:lineRule="auto"/>
              <w:ind w:right="-108"/>
              <w:rPr>
                <w:spacing w:val="-4"/>
                <w:sz w:val="24"/>
                <w:szCs w:val="24"/>
              </w:rPr>
            </w:pPr>
            <w:r w:rsidRPr="00554F8E">
              <w:rPr>
                <w:sz w:val="24"/>
                <w:szCs w:val="24"/>
              </w:rPr>
              <w:t>Số người đạt danh hiệu “Chiến sĩ thi đua cơ sở”</w:t>
            </w:r>
          </w:p>
        </w:tc>
        <w:tc>
          <w:tcPr>
            <w:tcW w:w="1276" w:type="dxa"/>
          </w:tcPr>
          <w:p w:rsidR="00BB39F0" w:rsidRPr="00554F8E" w:rsidRDefault="00F411A1" w:rsidP="00301E7B">
            <w:pPr>
              <w:pStyle w:val="BodyText2"/>
              <w:shd w:val="clear" w:color="auto" w:fill="auto"/>
              <w:tabs>
                <w:tab w:val="left" w:pos="849"/>
              </w:tabs>
              <w:spacing w:before="0" w:after="0" w:line="240" w:lineRule="auto"/>
              <w:jc w:val="center"/>
              <w:rPr>
                <w:sz w:val="24"/>
                <w:szCs w:val="24"/>
              </w:rPr>
            </w:pPr>
            <w:r w:rsidRPr="00554F8E">
              <w:rPr>
                <w:sz w:val="24"/>
                <w:szCs w:val="24"/>
              </w:rPr>
              <w:t>người</w:t>
            </w:r>
          </w:p>
        </w:tc>
        <w:tc>
          <w:tcPr>
            <w:tcW w:w="861" w:type="dxa"/>
          </w:tcPr>
          <w:p w:rsidR="00BB39F0" w:rsidRPr="00554F8E" w:rsidRDefault="00BB39F0" w:rsidP="00301E7B">
            <w:pPr>
              <w:pStyle w:val="BodyText2"/>
              <w:shd w:val="clear" w:color="auto" w:fill="auto"/>
              <w:tabs>
                <w:tab w:val="left" w:pos="849"/>
              </w:tabs>
              <w:spacing w:before="0" w:after="0" w:line="240" w:lineRule="auto"/>
              <w:jc w:val="center"/>
              <w:rPr>
                <w:b/>
                <w:sz w:val="24"/>
                <w:szCs w:val="24"/>
              </w:rPr>
            </w:pPr>
          </w:p>
        </w:tc>
        <w:tc>
          <w:tcPr>
            <w:tcW w:w="848"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840"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42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134"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c>
          <w:tcPr>
            <w:tcW w:w="1276" w:type="dxa"/>
          </w:tcPr>
          <w:p w:rsidR="00BB39F0" w:rsidRPr="00554F8E" w:rsidRDefault="00BB39F0" w:rsidP="00301E7B">
            <w:pPr>
              <w:pStyle w:val="BodyText2"/>
              <w:shd w:val="clear" w:color="auto" w:fill="auto"/>
              <w:tabs>
                <w:tab w:val="left" w:pos="849"/>
              </w:tabs>
              <w:spacing w:before="0" w:after="0" w:line="240" w:lineRule="auto"/>
              <w:jc w:val="center"/>
              <w:rPr>
                <w:b/>
                <w:sz w:val="28"/>
                <w:szCs w:val="28"/>
              </w:rPr>
            </w:pPr>
          </w:p>
        </w:tc>
      </w:tr>
      <w:tr w:rsidR="00020324" w:rsidRPr="00554F8E" w:rsidTr="00BE1FA3">
        <w:tc>
          <w:tcPr>
            <w:tcW w:w="590" w:type="dxa"/>
            <w:tcBorders>
              <w:right w:val="single" w:sz="4" w:space="0" w:color="auto"/>
            </w:tcBorders>
          </w:tcPr>
          <w:p w:rsidR="00020324" w:rsidRPr="00554F8E" w:rsidRDefault="00020324" w:rsidP="00301E7B">
            <w:pPr>
              <w:pStyle w:val="BodyText2"/>
              <w:shd w:val="clear" w:color="auto" w:fill="auto"/>
              <w:tabs>
                <w:tab w:val="left" w:pos="849"/>
              </w:tabs>
              <w:spacing w:before="0" w:after="0" w:line="240" w:lineRule="auto"/>
              <w:jc w:val="center"/>
              <w:rPr>
                <w:b/>
                <w:sz w:val="24"/>
                <w:szCs w:val="24"/>
              </w:rPr>
            </w:pPr>
            <w:r w:rsidRPr="00554F8E">
              <w:rPr>
                <w:b/>
                <w:sz w:val="24"/>
                <w:szCs w:val="24"/>
              </w:rPr>
              <w:t>IV</w:t>
            </w:r>
          </w:p>
        </w:tc>
        <w:tc>
          <w:tcPr>
            <w:tcW w:w="14153" w:type="dxa"/>
            <w:gridSpan w:val="10"/>
            <w:tcBorders>
              <w:left w:val="single" w:sz="4" w:space="0" w:color="auto"/>
            </w:tcBorders>
          </w:tcPr>
          <w:p w:rsidR="00020324" w:rsidRPr="00554F8E" w:rsidRDefault="00020324" w:rsidP="00020324">
            <w:pPr>
              <w:pStyle w:val="BodyText2"/>
              <w:shd w:val="clear" w:color="auto" w:fill="auto"/>
              <w:tabs>
                <w:tab w:val="left" w:pos="849"/>
              </w:tabs>
              <w:spacing w:before="0" w:after="0" w:line="240" w:lineRule="auto"/>
              <w:rPr>
                <w:b/>
                <w:sz w:val="24"/>
                <w:szCs w:val="24"/>
              </w:rPr>
            </w:pPr>
            <w:r w:rsidRPr="00554F8E">
              <w:rPr>
                <w:b/>
                <w:sz w:val="24"/>
                <w:szCs w:val="24"/>
              </w:rPr>
              <w:t>Công tác tuyên truyền, giáo dục</w:t>
            </w:r>
          </w:p>
        </w:tc>
      </w:tr>
      <w:tr w:rsidR="000B49D3" w:rsidRPr="00554F8E" w:rsidTr="00BE1FA3">
        <w:tc>
          <w:tcPr>
            <w:tcW w:w="590" w:type="dxa"/>
            <w:tcBorders>
              <w:right w:val="single" w:sz="4" w:space="0" w:color="auto"/>
            </w:tcBorders>
          </w:tcPr>
          <w:p w:rsidR="000B49D3" w:rsidRPr="00554F8E" w:rsidRDefault="00414974" w:rsidP="00301E7B">
            <w:pPr>
              <w:pStyle w:val="BodyText2"/>
              <w:shd w:val="clear" w:color="auto" w:fill="auto"/>
              <w:tabs>
                <w:tab w:val="left" w:pos="849"/>
              </w:tabs>
              <w:spacing w:before="0" w:after="0" w:line="240" w:lineRule="auto"/>
              <w:jc w:val="center"/>
              <w:rPr>
                <w:sz w:val="24"/>
                <w:szCs w:val="24"/>
              </w:rPr>
            </w:pPr>
            <w:r w:rsidRPr="00554F8E">
              <w:rPr>
                <w:sz w:val="24"/>
                <w:szCs w:val="24"/>
              </w:rPr>
              <w:t>22</w:t>
            </w:r>
          </w:p>
        </w:tc>
        <w:tc>
          <w:tcPr>
            <w:tcW w:w="4797" w:type="dxa"/>
            <w:tcBorders>
              <w:left w:val="single" w:sz="4" w:space="0" w:color="auto"/>
            </w:tcBorders>
          </w:tcPr>
          <w:p w:rsidR="000B49D3" w:rsidRPr="00554F8E" w:rsidRDefault="005B71D8" w:rsidP="00301E7B">
            <w:pPr>
              <w:pStyle w:val="BodyText2"/>
              <w:shd w:val="clear" w:color="auto" w:fill="auto"/>
              <w:tabs>
                <w:tab w:val="left" w:pos="849"/>
              </w:tabs>
              <w:spacing w:before="0" w:after="0" w:line="240" w:lineRule="auto"/>
              <w:rPr>
                <w:spacing w:val="-4"/>
                <w:sz w:val="24"/>
                <w:szCs w:val="24"/>
              </w:rPr>
            </w:pPr>
            <w:r w:rsidRPr="00554F8E">
              <w:rPr>
                <w:sz w:val="24"/>
                <w:szCs w:val="24"/>
              </w:rPr>
              <w:t>Số đoàn viên, người lao động được học tập, tuyên truyền, phổ biến các Chỉ thị, NQ của Đảng, chính sách pháp luật của nhà nước, các nghị quyết của Công đoàn</w:t>
            </w:r>
          </w:p>
        </w:tc>
        <w:tc>
          <w:tcPr>
            <w:tcW w:w="1276" w:type="dxa"/>
          </w:tcPr>
          <w:p w:rsidR="005B71D8" w:rsidRPr="00554F8E" w:rsidRDefault="005B71D8" w:rsidP="00301E7B">
            <w:pPr>
              <w:pStyle w:val="BodyText2"/>
              <w:shd w:val="clear" w:color="auto" w:fill="auto"/>
              <w:tabs>
                <w:tab w:val="left" w:pos="849"/>
              </w:tabs>
              <w:spacing w:before="0" w:after="0" w:line="240" w:lineRule="auto"/>
              <w:jc w:val="center"/>
              <w:rPr>
                <w:sz w:val="24"/>
                <w:szCs w:val="24"/>
              </w:rPr>
            </w:pPr>
          </w:p>
          <w:p w:rsidR="000B49D3" w:rsidRPr="00554F8E" w:rsidRDefault="005B71D8" w:rsidP="00301E7B">
            <w:pPr>
              <w:pStyle w:val="BodyText2"/>
              <w:shd w:val="clear" w:color="auto" w:fill="auto"/>
              <w:tabs>
                <w:tab w:val="left" w:pos="849"/>
              </w:tabs>
              <w:spacing w:before="0" w:after="0" w:line="240" w:lineRule="auto"/>
              <w:jc w:val="center"/>
              <w:rPr>
                <w:sz w:val="24"/>
                <w:szCs w:val="24"/>
              </w:rPr>
            </w:pPr>
            <w:r w:rsidRPr="00554F8E">
              <w:rPr>
                <w:sz w:val="24"/>
                <w:szCs w:val="24"/>
              </w:rPr>
              <w:t>lượt người</w:t>
            </w:r>
          </w:p>
        </w:tc>
        <w:tc>
          <w:tcPr>
            <w:tcW w:w="861" w:type="dxa"/>
          </w:tcPr>
          <w:p w:rsidR="000B49D3" w:rsidRPr="00554F8E" w:rsidRDefault="000B49D3" w:rsidP="00301E7B">
            <w:pPr>
              <w:pStyle w:val="BodyText2"/>
              <w:shd w:val="clear" w:color="auto" w:fill="auto"/>
              <w:tabs>
                <w:tab w:val="left" w:pos="849"/>
              </w:tabs>
              <w:spacing w:before="0" w:after="0" w:line="240" w:lineRule="auto"/>
              <w:jc w:val="center"/>
              <w:rPr>
                <w:b/>
                <w:sz w:val="24"/>
                <w:szCs w:val="24"/>
              </w:rPr>
            </w:pPr>
          </w:p>
        </w:tc>
        <w:tc>
          <w:tcPr>
            <w:tcW w:w="848"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0"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42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13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276"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r>
      <w:tr w:rsidR="000B49D3" w:rsidRPr="00554F8E" w:rsidTr="00BE1FA3">
        <w:tc>
          <w:tcPr>
            <w:tcW w:w="590" w:type="dxa"/>
            <w:tcBorders>
              <w:right w:val="single" w:sz="4" w:space="0" w:color="auto"/>
            </w:tcBorders>
          </w:tcPr>
          <w:p w:rsidR="000B49D3" w:rsidRPr="00554F8E" w:rsidRDefault="00414974" w:rsidP="00301E7B">
            <w:pPr>
              <w:pStyle w:val="BodyText2"/>
              <w:shd w:val="clear" w:color="auto" w:fill="auto"/>
              <w:tabs>
                <w:tab w:val="left" w:pos="849"/>
              </w:tabs>
              <w:spacing w:before="0" w:after="0" w:line="240" w:lineRule="auto"/>
              <w:jc w:val="center"/>
              <w:rPr>
                <w:sz w:val="24"/>
                <w:szCs w:val="24"/>
              </w:rPr>
            </w:pPr>
            <w:r w:rsidRPr="00554F8E">
              <w:rPr>
                <w:sz w:val="24"/>
                <w:szCs w:val="24"/>
              </w:rPr>
              <w:t>23</w:t>
            </w:r>
          </w:p>
        </w:tc>
        <w:tc>
          <w:tcPr>
            <w:tcW w:w="4797" w:type="dxa"/>
            <w:tcBorders>
              <w:left w:val="single" w:sz="4" w:space="0" w:color="auto"/>
            </w:tcBorders>
          </w:tcPr>
          <w:p w:rsidR="000B49D3" w:rsidRPr="00554F8E" w:rsidRDefault="005B71D8" w:rsidP="00301E7B">
            <w:pPr>
              <w:pStyle w:val="BodyText2"/>
              <w:shd w:val="clear" w:color="auto" w:fill="auto"/>
              <w:tabs>
                <w:tab w:val="left" w:pos="849"/>
              </w:tabs>
              <w:spacing w:before="0" w:after="0" w:line="240" w:lineRule="auto"/>
              <w:rPr>
                <w:spacing w:val="-4"/>
                <w:sz w:val="24"/>
                <w:szCs w:val="24"/>
              </w:rPr>
            </w:pPr>
            <w:r w:rsidRPr="00554F8E">
              <w:rPr>
                <w:spacing w:val="4"/>
                <w:sz w:val="24"/>
                <w:szCs w:val="24"/>
              </w:rPr>
              <w:t>Số đoàn viên, người lao động được tham gia hoạt động văn hoá, thể thao, hội diễn văn nghệ do công đoàn tổ chức</w:t>
            </w:r>
          </w:p>
        </w:tc>
        <w:tc>
          <w:tcPr>
            <w:tcW w:w="1276" w:type="dxa"/>
          </w:tcPr>
          <w:p w:rsidR="00C3480E" w:rsidRPr="00554F8E" w:rsidRDefault="00C3480E" w:rsidP="00301E7B">
            <w:pPr>
              <w:pStyle w:val="BodyText2"/>
              <w:shd w:val="clear" w:color="auto" w:fill="auto"/>
              <w:tabs>
                <w:tab w:val="left" w:pos="849"/>
              </w:tabs>
              <w:spacing w:before="0" w:after="0" w:line="240" w:lineRule="auto"/>
              <w:jc w:val="center"/>
              <w:rPr>
                <w:sz w:val="24"/>
                <w:szCs w:val="24"/>
              </w:rPr>
            </w:pPr>
          </w:p>
          <w:p w:rsidR="000B49D3" w:rsidRPr="00554F8E" w:rsidRDefault="00C3480E"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0B49D3" w:rsidRPr="00554F8E" w:rsidRDefault="000B49D3" w:rsidP="00301E7B">
            <w:pPr>
              <w:pStyle w:val="BodyText2"/>
              <w:shd w:val="clear" w:color="auto" w:fill="auto"/>
              <w:tabs>
                <w:tab w:val="left" w:pos="849"/>
              </w:tabs>
              <w:spacing w:before="0" w:after="0" w:line="240" w:lineRule="auto"/>
              <w:jc w:val="center"/>
              <w:rPr>
                <w:b/>
                <w:sz w:val="24"/>
                <w:szCs w:val="24"/>
              </w:rPr>
            </w:pPr>
          </w:p>
        </w:tc>
        <w:tc>
          <w:tcPr>
            <w:tcW w:w="848"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0"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42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13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276"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r>
      <w:tr w:rsidR="000B49D3" w:rsidRPr="00554F8E" w:rsidTr="00BE1FA3">
        <w:tc>
          <w:tcPr>
            <w:tcW w:w="590" w:type="dxa"/>
            <w:tcBorders>
              <w:right w:val="single" w:sz="4" w:space="0" w:color="auto"/>
            </w:tcBorders>
          </w:tcPr>
          <w:p w:rsidR="000B49D3" w:rsidRPr="00554F8E" w:rsidRDefault="00F01BC5" w:rsidP="00301E7B">
            <w:pPr>
              <w:pStyle w:val="BodyText2"/>
              <w:shd w:val="clear" w:color="auto" w:fill="auto"/>
              <w:tabs>
                <w:tab w:val="left" w:pos="849"/>
              </w:tabs>
              <w:spacing w:before="0" w:after="0" w:line="240" w:lineRule="auto"/>
              <w:jc w:val="center"/>
              <w:rPr>
                <w:sz w:val="24"/>
                <w:szCs w:val="24"/>
              </w:rPr>
            </w:pPr>
            <w:r w:rsidRPr="00554F8E">
              <w:rPr>
                <w:sz w:val="24"/>
                <w:szCs w:val="24"/>
              </w:rPr>
              <w:t>24</w:t>
            </w:r>
          </w:p>
        </w:tc>
        <w:tc>
          <w:tcPr>
            <w:tcW w:w="4797" w:type="dxa"/>
            <w:tcBorders>
              <w:left w:val="single" w:sz="4" w:space="0" w:color="auto"/>
            </w:tcBorders>
          </w:tcPr>
          <w:p w:rsidR="000B49D3" w:rsidRPr="00554F8E" w:rsidRDefault="005B71D8" w:rsidP="00301E7B">
            <w:pPr>
              <w:pStyle w:val="BodyText2"/>
              <w:shd w:val="clear" w:color="auto" w:fill="auto"/>
              <w:tabs>
                <w:tab w:val="left" w:pos="849"/>
              </w:tabs>
              <w:spacing w:before="0" w:after="0" w:line="240" w:lineRule="auto"/>
              <w:rPr>
                <w:spacing w:val="-4"/>
                <w:sz w:val="24"/>
                <w:szCs w:val="24"/>
              </w:rPr>
            </w:pPr>
            <w:r w:rsidRPr="00554F8E">
              <w:rPr>
                <w:spacing w:val="-4"/>
                <w:sz w:val="24"/>
                <w:szCs w:val="24"/>
              </w:rPr>
              <w:t>Số đoàn viên và người lao động được học tập nâng cao trình độ, kỹ năng nghề nghiệp</w:t>
            </w:r>
          </w:p>
        </w:tc>
        <w:tc>
          <w:tcPr>
            <w:tcW w:w="1276" w:type="dxa"/>
          </w:tcPr>
          <w:p w:rsidR="00C3480E" w:rsidRPr="00554F8E" w:rsidRDefault="00C3480E" w:rsidP="00C3480E">
            <w:pPr>
              <w:pStyle w:val="BodyText2"/>
              <w:shd w:val="clear" w:color="auto" w:fill="auto"/>
              <w:tabs>
                <w:tab w:val="left" w:pos="849"/>
              </w:tabs>
              <w:spacing w:before="0" w:after="0" w:line="240" w:lineRule="auto"/>
              <w:rPr>
                <w:sz w:val="24"/>
                <w:szCs w:val="24"/>
              </w:rPr>
            </w:pPr>
            <w:r w:rsidRPr="00554F8E">
              <w:rPr>
                <w:sz w:val="24"/>
                <w:szCs w:val="24"/>
              </w:rPr>
              <w:t xml:space="preserve">       ’’</w:t>
            </w:r>
          </w:p>
        </w:tc>
        <w:tc>
          <w:tcPr>
            <w:tcW w:w="861" w:type="dxa"/>
          </w:tcPr>
          <w:p w:rsidR="000B49D3" w:rsidRPr="00554F8E" w:rsidRDefault="000B49D3" w:rsidP="00301E7B">
            <w:pPr>
              <w:pStyle w:val="BodyText2"/>
              <w:shd w:val="clear" w:color="auto" w:fill="auto"/>
              <w:tabs>
                <w:tab w:val="left" w:pos="849"/>
              </w:tabs>
              <w:spacing w:before="0" w:after="0" w:line="240" w:lineRule="auto"/>
              <w:jc w:val="center"/>
              <w:rPr>
                <w:b/>
                <w:sz w:val="24"/>
                <w:szCs w:val="24"/>
              </w:rPr>
            </w:pPr>
          </w:p>
        </w:tc>
        <w:tc>
          <w:tcPr>
            <w:tcW w:w="848"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0"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42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13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276"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r>
      <w:tr w:rsidR="000B49D3" w:rsidRPr="00554F8E" w:rsidTr="00BE1FA3">
        <w:tc>
          <w:tcPr>
            <w:tcW w:w="590" w:type="dxa"/>
            <w:tcBorders>
              <w:right w:val="single" w:sz="4" w:space="0" w:color="auto"/>
            </w:tcBorders>
          </w:tcPr>
          <w:p w:rsidR="000B49D3" w:rsidRPr="00554F8E" w:rsidRDefault="00711E47" w:rsidP="00301E7B">
            <w:pPr>
              <w:pStyle w:val="BodyText2"/>
              <w:shd w:val="clear" w:color="auto" w:fill="auto"/>
              <w:tabs>
                <w:tab w:val="left" w:pos="849"/>
              </w:tabs>
              <w:spacing w:before="0" w:after="0" w:line="240" w:lineRule="auto"/>
              <w:jc w:val="center"/>
              <w:rPr>
                <w:b/>
                <w:sz w:val="24"/>
                <w:szCs w:val="24"/>
              </w:rPr>
            </w:pPr>
            <w:r w:rsidRPr="00554F8E">
              <w:rPr>
                <w:b/>
                <w:sz w:val="24"/>
                <w:szCs w:val="24"/>
              </w:rPr>
              <w:t>V</w:t>
            </w:r>
          </w:p>
        </w:tc>
        <w:tc>
          <w:tcPr>
            <w:tcW w:w="4797" w:type="dxa"/>
            <w:tcBorders>
              <w:left w:val="single" w:sz="4" w:space="0" w:color="auto"/>
            </w:tcBorders>
          </w:tcPr>
          <w:p w:rsidR="000B49D3" w:rsidRPr="00554F8E" w:rsidRDefault="00711E47" w:rsidP="00301E7B">
            <w:pPr>
              <w:pStyle w:val="BodyText2"/>
              <w:shd w:val="clear" w:color="auto" w:fill="auto"/>
              <w:tabs>
                <w:tab w:val="left" w:pos="849"/>
              </w:tabs>
              <w:spacing w:before="0" w:after="0" w:line="240" w:lineRule="auto"/>
              <w:rPr>
                <w:spacing w:val="-4"/>
                <w:sz w:val="24"/>
                <w:szCs w:val="24"/>
              </w:rPr>
            </w:pPr>
            <w:r w:rsidRPr="00554F8E">
              <w:rPr>
                <w:b/>
                <w:sz w:val="24"/>
                <w:szCs w:val="24"/>
              </w:rPr>
              <w:t>Công tác nữ công</w:t>
            </w:r>
          </w:p>
        </w:tc>
        <w:tc>
          <w:tcPr>
            <w:tcW w:w="1276" w:type="dxa"/>
          </w:tcPr>
          <w:p w:rsidR="000B49D3" w:rsidRPr="00554F8E" w:rsidRDefault="000B49D3" w:rsidP="00301E7B">
            <w:pPr>
              <w:pStyle w:val="BodyText2"/>
              <w:shd w:val="clear" w:color="auto" w:fill="auto"/>
              <w:tabs>
                <w:tab w:val="left" w:pos="849"/>
              </w:tabs>
              <w:spacing w:before="0" w:after="0" w:line="240" w:lineRule="auto"/>
              <w:jc w:val="center"/>
              <w:rPr>
                <w:sz w:val="24"/>
                <w:szCs w:val="24"/>
              </w:rPr>
            </w:pPr>
          </w:p>
        </w:tc>
        <w:tc>
          <w:tcPr>
            <w:tcW w:w="861" w:type="dxa"/>
          </w:tcPr>
          <w:p w:rsidR="000B49D3" w:rsidRPr="00554F8E" w:rsidRDefault="000B49D3" w:rsidP="00301E7B">
            <w:pPr>
              <w:pStyle w:val="BodyText2"/>
              <w:shd w:val="clear" w:color="auto" w:fill="auto"/>
              <w:tabs>
                <w:tab w:val="left" w:pos="849"/>
              </w:tabs>
              <w:spacing w:before="0" w:after="0" w:line="240" w:lineRule="auto"/>
              <w:jc w:val="center"/>
              <w:rPr>
                <w:b/>
                <w:sz w:val="24"/>
                <w:szCs w:val="24"/>
              </w:rPr>
            </w:pPr>
          </w:p>
        </w:tc>
        <w:tc>
          <w:tcPr>
            <w:tcW w:w="848"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0"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42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13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276"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r>
      <w:tr w:rsidR="000B49D3" w:rsidRPr="00554F8E" w:rsidTr="00BE1FA3">
        <w:tc>
          <w:tcPr>
            <w:tcW w:w="590" w:type="dxa"/>
            <w:tcBorders>
              <w:right w:val="single" w:sz="4" w:space="0" w:color="auto"/>
            </w:tcBorders>
          </w:tcPr>
          <w:p w:rsidR="000B49D3" w:rsidRPr="00554F8E" w:rsidRDefault="00B3487A" w:rsidP="00301E7B">
            <w:pPr>
              <w:pStyle w:val="BodyText2"/>
              <w:shd w:val="clear" w:color="auto" w:fill="auto"/>
              <w:tabs>
                <w:tab w:val="left" w:pos="849"/>
              </w:tabs>
              <w:spacing w:before="0" w:after="0" w:line="240" w:lineRule="auto"/>
              <w:jc w:val="center"/>
              <w:rPr>
                <w:sz w:val="24"/>
                <w:szCs w:val="24"/>
              </w:rPr>
            </w:pPr>
            <w:r w:rsidRPr="00554F8E">
              <w:rPr>
                <w:sz w:val="24"/>
                <w:szCs w:val="24"/>
              </w:rPr>
              <w:t>25</w:t>
            </w:r>
          </w:p>
        </w:tc>
        <w:tc>
          <w:tcPr>
            <w:tcW w:w="4797" w:type="dxa"/>
            <w:tcBorders>
              <w:left w:val="single" w:sz="4" w:space="0" w:color="auto"/>
            </w:tcBorders>
          </w:tcPr>
          <w:p w:rsidR="000B49D3" w:rsidRPr="00554F8E" w:rsidRDefault="00B3487A" w:rsidP="00301E7B">
            <w:pPr>
              <w:pStyle w:val="BodyText2"/>
              <w:shd w:val="clear" w:color="auto" w:fill="auto"/>
              <w:tabs>
                <w:tab w:val="left" w:pos="849"/>
              </w:tabs>
              <w:spacing w:before="0" w:after="0" w:line="240" w:lineRule="auto"/>
              <w:rPr>
                <w:spacing w:val="-4"/>
                <w:sz w:val="24"/>
                <w:szCs w:val="24"/>
              </w:rPr>
            </w:pPr>
            <w:r w:rsidRPr="00554F8E">
              <w:rPr>
                <w:sz w:val="24"/>
                <w:szCs w:val="24"/>
              </w:rPr>
              <w:t>Số công đoàn cấp trên trực tiếp cơ sở thành lập ban nữ công quần chúng</w:t>
            </w:r>
          </w:p>
        </w:tc>
        <w:tc>
          <w:tcPr>
            <w:tcW w:w="1276" w:type="dxa"/>
          </w:tcPr>
          <w:p w:rsidR="000B49D3" w:rsidRPr="00554F8E" w:rsidRDefault="00B3487A" w:rsidP="00301E7B">
            <w:pPr>
              <w:pStyle w:val="BodyText2"/>
              <w:shd w:val="clear" w:color="auto" w:fill="auto"/>
              <w:tabs>
                <w:tab w:val="left" w:pos="849"/>
              </w:tabs>
              <w:spacing w:before="0" w:after="0" w:line="240" w:lineRule="auto"/>
              <w:jc w:val="center"/>
              <w:rPr>
                <w:sz w:val="24"/>
                <w:szCs w:val="24"/>
              </w:rPr>
            </w:pPr>
            <w:r w:rsidRPr="00554F8E">
              <w:rPr>
                <w:sz w:val="24"/>
                <w:szCs w:val="24"/>
              </w:rPr>
              <w:t>đơn vị</w:t>
            </w:r>
          </w:p>
        </w:tc>
        <w:tc>
          <w:tcPr>
            <w:tcW w:w="861" w:type="dxa"/>
          </w:tcPr>
          <w:p w:rsidR="000B49D3" w:rsidRPr="00554F8E" w:rsidRDefault="000B49D3" w:rsidP="00301E7B">
            <w:pPr>
              <w:pStyle w:val="BodyText2"/>
              <w:shd w:val="clear" w:color="auto" w:fill="auto"/>
              <w:tabs>
                <w:tab w:val="left" w:pos="849"/>
              </w:tabs>
              <w:spacing w:before="0" w:after="0" w:line="240" w:lineRule="auto"/>
              <w:jc w:val="center"/>
              <w:rPr>
                <w:b/>
                <w:sz w:val="24"/>
                <w:szCs w:val="24"/>
              </w:rPr>
            </w:pPr>
          </w:p>
        </w:tc>
        <w:tc>
          <w:tcPr>
            <w:tcW w:w="848"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0"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42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13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276"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r>
      <w:tr w:rsidR="000B49D3" w:rsidRPr="00554F8E" w:rsidTr="00BE1FA3">
        <w:tc>
          <w:tcPr>
            <w:tcW w:w="590" w:type="dxa"/>
            <w:tcBorders>
              <w:right w:val="single" w:sz="4" w:space="0" w:color="auto"/>
            </w:tcBorders>
          </w:tcPr>
          <w:p w:rsidR="000B49D3" w:rsidRPr="00554F8E" w:rsidRDefault="00B3487A" w:rsidP="00301E7B">
            <w:pPr>
              <w:pStyle w:val="BodyText2"/>
              <w:shd w:val="clear" w:color="auto" w:fill="auto"/>
              <w:tabs>
                <w:tab w:val="left" w:pos="849"/>
              </w:tabs>
              <w:spacing w:before="0" w:after="0" w:line="240" w:lineRule="auto"/>
              <w:jc w:val="center"/>
              <w:rPr>
                <w:sz w:val="24"/>
                <w:szCs w:val="24"/>
              </w:rPr>
            </w:pPr>
            <w:r w:rsidRPr="00554F8E">
              <w:rPr>
                <w:sz w:val="24"/>
                <w:szCs w:val="24"/>
              </w:rPr>
              <w:t>26</w:t>
            </w:r>
          </w:p>
        </w:tc>
        <w:tc>
          <w:tcPr>
            <w:tcW w:w="4797" w:type="dxa"/>
            <w:tcBorders>
              <w:left w:val="single" w:sz="4" w:space="0" w:color="auto"/>
            </w:tcBorders>
          </w:tcPr>
          <w:p w:rsidR="000B49D3" w:rsidRPr="00554F8E" w:rsidRDefault="00B3487A" w:rsidP="00301E7B">
            <w:pPr>
              <w:pStyle w:val="BodyText2"/>
              <w:shd w:val="clear" w:color="auto" w:fill="auto"/>
              <w:tabs>
                <w:tab w:val="left" w:pos="849"/>
              </w:tabs>
              <w:spacing w:before="0" w:after="0" w:line="240" w:lineRule="auto"/>
              <w:rPr>
                <w:spacing w:val="-4"/>
                <w:sz w:val="24"/>
                <w:szCs w:val="24"/>
              </w:rPr>
            </w:pPr>
            <w:r w:rsidRPr="00554F8E">
              <w:rPr>
                <w:sz w:val="24"/>
                <w:szCs w:val="24"/>
              </w:rPr>
              <w:t>Số CĐCS khu vực HCSN, DNNN có từ 10 nữ đoàn viên trở lên. Trong đó:</w:t>
            </w:r>
          </w:p>
        </w:tc>
        <w:tc>
          <w:tcPr>
            <w:tcW w:w="1276" w:type="dxa"/>
          </w:tcPr>
          <w:p w:rsidR="000B49D3" w:rsidRPr="00554F8E" w:rsidRDefault="00B3487A" w:rsidP="00301E7B">
            <w:pPr>
              <w:pStyle w:val="BodyText2"/>
              <w:shd w:val="clear" w:color="auto" w:fill="auto"/>
              <w:tabs>
                <w:tab w:val="left" w:pos="849"/>
              </w:tabs>
              <w:spacing w:before="0" w:after="0" w:line="240" w:lineRule="auto"/>
              <w:jc w:val="center"/>
              <w:rPr>
                <w:sz w:val="24"/>
                <w:szCs w:val="24"/>
              </w:rPr>
            </w:pPr>
            <w:r w:rsidRPr="00554F8E">
              <w:rPr>
                <w:sz w:val="24"/>
                <w:szCs w:val="24"/>
              </w:rPr>
              <w:t>CĐCS</w:t>
            </w:r>
          </w:p>
        </w:tc>
        <w:tc>
          <w:tcPr>
            <w:tcW w:w="861" w:type="dxa"/>
          </w:tcPr>
          <w:p w:rsidR="000B49D3" w:rsidRPr="00554F8E" w:rsidRDefault="000B49D3" w:rsidP="00301E7B">
            <w:pPr>
              <w:pStyle w:val="BodyText2"/>
              <w:shd w:val="clear" w:color="auto" w:fill="auto"/>
              <w:tabs>
                <w:tab w:val="left" w:pos="849"/>
              </w:tabs>
              <w:spacing w:before="0" w:after="0" w:line="240" w:lineRule="auto"/>
              <w:jc w:val="center"/>
              <w:rPr>
                <w:b/>
                <w:sz w:val="24"/>
                <w:szCs w:val="24"/>
              </w:rPr>
            </w:pPr>
          </w:p>
        </w:tc>
        <w:tc>
          <w:tcPr>
            <w:tcW w:w="848"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0"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42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13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276"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r>
      <w:tr w:rsidR="006F1C40" w:rsidRPr="00554F8E" w:rsidTr="00BE1FA3">
        <w:tc>
          <w:tcPr>
            <w:tcW w:w="590" w:type="dxa"/>
            <w:vMerge w:val="restart"/>
            <w:tcBorders>
              <w:righ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6F1C40" w:rsidRPr="00554F8E" w:rsidRDefault="006F1C40" w:rsidP="00301E7B">
            <w:pPr>
              <w:pStyle w:val="BodyText2"/>
              <w:shd w:val="clear" w:color="auto" w:fill="auto"/>
              <w:tabs>
                <w:tab w:val="left" w:pos="849"/>
              </w:tabs>
              <w:spacing w:before="0" w:after="0" w:line="240" w:lineRule="auto"/>
              <w:rPr>
                <w:spacing w:val="-4"/>
                <w:sz w:val="24"/>
                <w:szCs w:val="24"/>
              </w:rPr>
            </w:pPr>
            <w:r w:rsidRPr="00554F8E">
              <w:rPr>
                <w:i/>
                <w:sz w:val="24"/>
                <w:szCs w:val="24"/>
              </w:rPr>
              <w:t>+ Số BNC quần chúng đã thành lập đầu kỳ báo cáo</w:t>
            </w:r>
          </w:p>
        </w:tc>
        <w:tc>
          <w:tcPr>
            <w:tcW w:w="1276" w:type="dxa"/>
          </w:tcPr>
          <w:p w:rsidR="006F1C40" w:rsidRPr="00554F8E" w:rsidRDefault="006F1C40" w:rsidP="00301E7B">
            <w:pPr>
              <w:pStyle w:val="BodyText2"/>
              <w:shd w:val="clear" w:color="auto" w:fill="auto"/>
              <w:tabs>
                <w:tab w:val="left" w:pos="849"/>
              </w:tabs>
              <w:spacing w:before="0" w:after="0" w:line="240" w:lineRule="auto"/>
              <w:jc w:val="center"/>
              <w:rPr>
                <w:sz w:val="24"/>
                <w:szCs w:val="24"/>
              </w:rPr>
            </w:pPr>
            <w:r w:rsidRPr="00554F8E">
              <w:rPr>
                <w:sz w:val="24"/>
                <w:szCs w:val="24"/>
              </w:rPr>
              <w:t>BNC</w:t>
            </w:r>
          </w:p>
        </w:tc>
        <w:tc>
          <w:tcPr>
            <w:tcW w:w="861" w:type="dxa"/>
          </w:tcPr>
          <w:p w:rsidR="006F1C40" w:rsidRPr="00554F8E" w:rsidRDefault="006F1C40" w:rsidP="00301E7B">
            <w:pPr>
              <w:pStyle w:val="BodyText2"/>
              <w:shd w:val="clear" w:color="auto" w:fill="auto"/>
              <w:tabs>
                <w:tab w:val="left" w:pos="849"/>
              </w:tabs>
              <w:spacing w:before="0" w:after="0" w:line="240" w:lineRule="auto"/>
              <w:jc w:val="center"/>
              <w:rPr>
                <w:b/>
                <w:sz w:val="24"/>
                <w:szCs w:val="24"/>
              </w:rPr>
            </w:pPr>
          </w:p>
        </w:tc>
        <w:tc>
          <w:tcPr>
            <w:tcW w:w="848"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0"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42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13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276"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r>
      <w:tr w:rsidR="006F1C40" w:rsidRPr="00554F8E" w:rsidTr="00BE1FA3">
        <w:tc>
          <w:tcPr>
            <w:tcW w:w="590" w:type="dxa"/>
            <w:vMerge/>
            <w:tcBorders>
              <w:righ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6F1C40" w:rsidRPr="00554F8E" w:rsidRDefault="006F1C40" w:rsidP="00301E7B">
            <w:pPr>
              <w:pStyle w:val="BodyText2"/>
              <w:shd w:val="clear" w:color="auto" w:fill="auto"/>
              <w:tabs>
                <w:tab w:val="left" w:pos="849"/>
              </w:tabs>
              <w:spacing w:before="0" w:after="0" w:line="240" w:lineRule="auto"/>
              <w:rPr>
                <w:spacing w:val="-4"/>
                <w:sz w:val="24"/>
                <w:szCs w:val="24"/>
              </w:rPr>
            </w:pPr>
            <w:r w:rsidRPr="00554F8E">
              <w:rPr>
                <w:i/>
                <w:spacing w:val="-10"/>
                <w:sz w:val="24"/>
                <w:szCs w:val="24"/>
              </w:rPr>
              <w:t xml:space="preserve">+ </w:t>
            </w:r>
            <w:r w:rsidRPr="00554F8E">
              <w:rPr>
                <w:i/>
                <w:sz w:val="24"/>
                <w:szCs w:val="24"/>
              </w:rPr>
              <w:t>Số BNC quần chúng thành lập mới trong kỳ báo cáo</w:t>
            </w:r>
          </w:p>
        </w:tc>
        <w:tc>
          <w:tcPr>
            <w:tcW w:w="1276" w:type="dxa"/>
          </w:tcPr>
          <w:p w:rsidR="006F1C40" w:rsidRPr="00554F8E" w:rsidRDefault="006F1C40"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6F1C40" w:rsidRPr="00554F8E" w:rsidRDefault="006F1C40" w:rsidP="00301E7B">
            <w:pPr>
              <w:pStyle w:val="BodyText2"/>
              <w:shd w:val="clear" w:color="auto" w:fill="auto"/>
              <w:tabs>
                <w:tab w:val="left" w:pos="849"/>
              </w:tabs>
              <w:spacing w:before="0" w:after="0" w:line="240" w:lineRule="auto"/>
              <w:jc w:val="center"/>
              <w:rPr>
                <w:b/>
                <w:sz w:val="24"/>
                <w:szCs w:val="24"/>
              </w:rPr>
            </w:pPr>
          </w:p>
        </w:tc>
        <w:tc>
          <w:tcPr>
            <w:tcW w:w="848"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0"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42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13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276"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r>
      <w:tr w:rsidR="000B49D3" w:rsidRPr="00554F8E" w:rsidTr="00BE1FA3">
        <w:tc>
          <w:tcPr>
            <w:tcW w:w="590" w:type="dxa"/>
            <w:tcBorders>
              <w:right w:val="single" w:sz="4" w:space="0" w:color="auto"/>
            </w:tcBorders>
          </w:tcPr>
          <w:p w:rsidR="000B49D3" w:rsidRPr="00554F8E" w:rsidRDefault="006F1C40" w:rsidP="00301E7B">
            <w:pPr>
              <w:pStyle w:val="BodyText2"/>
              <w:shd w:val="clear" w:color="auto" w:fill="auto"/>
              <w:tabs>
                <w:tab w:val="left" w:pos="849"/>
              </w:tabs>
              <w:spacing w:before="0" w:after="0" w:line="240" w:lineRule="auto"/>
              <w:jc w:val="center"/>
              <w:rPr>
                <w:sz w:val="24"/>
                <w:szCs w:val="24"/>
              </w:rPr>
            </w:pPr>
            <w:r w:rsidRPr="00554F8E">
              <w:rPr>
                <w:sz w:val="24"/>
                <w:szCs w:val="24"/>
              </w:rPr>
              <w:t>27</w:t>
            </w:r>
          </w:p>
        </w:tc>
        <w:tc>
          <w:tcPr>
            <w:tcW w:w="4797" w:type="dxa"/>
            <w:tcBorders>
              <w:left w:val="single" w:sz="4" w:space="0" w:color="auto"/>
            </w:tcBorders>
          </w:tcPr>
          <w:p w:rsidR="000B49D3" w:rsidRPr="00554F8E" w:rsidRDefault="006F1C40" w:rsidP="00301E7B">
            <w:pPr>
              <w:pStyle w:val="BodyText2"/>
              <w:shd w:val="clear" w:color="auto" w:fill="auto"/>
              <w:tabs>
                <w:tab w:val="left" w:pos="849"/>
              </w:tabs>
              <w:spacing w:before="0" w:after="0" w:line="240" w:lineRule="auto"/>
              <w:rPr>
                <w:spacing w:val="-4"/>
                <w:sz w:val="24"/>
                <w:szCs w:val="24"/>
              </w:rPr>
            </w:pPr>
            <w:r w:rsidRPr="00554F8E">
              <w:rPr>
                <w:sz w:val="24"/>
                <w:szCs w:val="24"/>
              </w:rPr>
              <w:t>Số CĐCS ngoài khu vực nhà nước có từ 10 nữ đoàn viên trở lên. Trong đó:</w:t>
            </w:r>
          </w:p>
        </w:tc>
        <w:tc>
          <w:tcPr>
            <w:tcW w:w="1276" w:type="dxa"/>
          </w:tcPr>
          <w:p w:rsidR="000B49D3" w:rsidRPr="00554F8E" w:rsidRDefault="006F1C40" w:rsidP="00301E7B">
            <w:pPr>
              <w:pStyle w:val="BodyText2"/>
              <w:shd w:val="clear" w:color="auto" w:fill="auto"/>
              <w:tabs>
                <w:tab w:val="left" w:pos="849"/>
              </w:tabs>
              <w:spacing w:before="0" w:after="0" w:line="240" w:lineRule="auto"/>
              <w:jc w:val="center"/>
              <w:rPr>
                <w:sz w:val="24"/>
                <w:szCs w:val="24"/>
              </w:rPr>
            </w:pPr>
            <w:r w:rsidRPr="00554F8E">
              <w:rPr>
                <w:sz w:val="24"/>
                <w:szCs w:val="24"/>
              </w:rPr>
              <w:t>CĐCS</w:t>
            </w:r>
          </w:p>
        </w:tc>
        <w:tc>
          <w:tcPr>
            <w:tcW w:w="861" w:type="dxa"/>
          </w:tcPr>
          <w:p w:rsidR="000B49D3" w:rsidRPr="00554F8E" w:rsidRDefault="000B49D3" w:rsidP="00301E7B">
            <w:pPr>
              <w:pStyle w:val="BodyText2"/>
              <w:shd w:val="clear" w:color="auto" w:fill="auto"/>
              <w:tabs>
                <w:tab w:val="left" w:pos="849"/>
              </w:tabs>
              <w:spacing w:before="0" w:after="0" w:line="240" w:lineRule="auto"/>
              <w:jc w:val="center"/>
              <w:rPr>
                <w:b/>
                <w:sz w:val="24"/>
                <w:szCs w:val="24"/>
              </w:rPr>
            </w:pPr>
          </w:p>
        </w:tc>
        <w:tc>
          <w:tcPr>
            <w:tcW w:w="848"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840"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42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134"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c>
          <w:tcPr>
            <w:tcW w:w="1276" w:type="dxa"/>
          </w:tcPr>
          <w:p w:rsidR="000B49D3" w:rsidRPr="00554F8E" w:rsidRDefault="000B49D3" w:rsidP="00301E7B">
            <w:pPr>
              <w:pStyle w:val="BodyText2"/>
              <w:shd w:val="clear" w:color="auto" w:fill="auto"/>
              <w:tabs>
                <w:tab w:val="left" w:pos="849"/>
              </w:tabs>
              <w:spacing w:before="0" w:after="0" w:line="240" w:lineRule="auto"/>
              <w:jc w:val="center"/>
              <w:rPr>
                <w:b/>
                <w:sz w:val="28"/>
                <w:szCs w:val="28"/>
              </w:rPr>
            </w:pPr>
          </w:p>
        </w:tc>
      </w:tr>
      <w:tr w:rsidR="006F1C40" w:rsidRPr="00554F8E" w:rsidTr="00BE1FA3">
        <w:tc>
          <w:tcPr>
            <w:tcW w:w="590" w:type="dxa"/>
            <w:vMerge w:val="restart"/>
            <w:tcBorders>
              <w:righ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6F1C40" w:rsidRPr="00554F8E" w:rsidRDefault="006F1C40" w:rsidP="00301E7B">
            <w:pPr>
              <w:pStyle w:val="BodyText2"/>
              <w:shd w:val="clear" w:color="auto" w:fill="auto"/>
              <w:tabs>
                <w:tab w:val="left" w:pos="849"/>
              </w:tabs>
              <w:spacing w:before="0" w:after="0" w:line="240" w:lineRule="auto"/>
              <w:rPr>
                <w:spacing w:val="-4"/>
                <w:sz w:val="24"/>
                <w:szCs w:val="24"/>
              </w:rPr>
            </w:pPr>
            <w:r w:rsidRPr="00554F8E">
              <w:rPr>
                <w:i/>
                <w:sz w:val="24"/>
                <w:szCs w:val="24"/>
              </w:rPr>
              <w:t>+ Số BNC quần chúng đã thành lập đầu kỳ báo cáo</w:t>
            </w:r>
          </w:p>
        </w:tc>
        <w:tc>
          <w:tcPr>
            <w:tcW w:w="1276" w:type="dxa"/>
          </w:tcPr>
          <w:p w:rsidR="006F1C40" w:rsidRPr="00554F8E" w:rsidRDefault="006F1C40" w:rsidP="00301E7B">
            <w:pPr>
              <w:pStyle w:val="BodyText2"/>
              <w:shd w:val="clear" w:color="auto" w:fill="auto"/>
              <w:tabs>
                <w:tab w:val="left" w:pos="849"/>
              </w:tabs>
              <w:spacing w:before="0" w:after="0" w:line="240" w:lineRule="auto"/>
              <w:jc w:val="center"/>
              <w:rPr>
                <w:sz w:val="24"/>
                <w:szCs w:val="24"/>
              </w:rPr>
            </w:pPr>
            <w:r w:rsidRPr="00554F8E">
              <w:rPr>
                <w:sz w:val="24"/>
                <w:szCs w:val="24"/>
              </w:rPr>
              <w:t>BNC</w:t>
            </w:r>
          </w:p>
        </w:tc>
        <w:tc>
          <w:tcPr>
            <w:tcW w:w="861" w:type="dxa"/>
          </w:tcPr>
          <w:p w:rsidR="006F1C40" w:rsidRPr="00554F8E" w:rsidRDefault="006F1C40" w:rsidP="00301E7B">
            <w:pPr>
              <w:pStyle w:val="BodyText2"/>
              <w:shd w:val="clear" w:color="auto" w:fill="auto"/>
              <w:tabs>
                <w:tab w:val="left" w:pos="849"/>
              </w:tabs>
              <w:spacing w:before="0" w:after="0" w:line="240" w:lineRule="auto"/>
              <w:jc w:val="center"/>
              <w:rPr>
                <w:b/>
                <w:sz w:val="24"/>
                <w:szCs w:val="24"/>
              </w:rPr>
            </w:pPr>
          </w:p>
        </w:tc>
        <w:tc>
          <w:tcPr>
            <w:tcW w:w="848"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0"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42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13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276"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r>
      <w:tr w:rsidR="006F1C40" w:rsidRPr="00554F8E" w:rsidTr="00BE1FA3">
        <w:tc>
          <w:tcPr>
            <w:tcW w:w="590" w:type="dxa"/>
            <w:vMerge/>
            <w:tcBorders>
              <w:righ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6F1C40" w:rsidRPr="00554F8E" w:rsidRDefault="006F1C40" w:rsidP="00301E7B">
            <w:pPr>
              <w:pStyle w:val="BodyText2"/>
              <w:shd w:val="clear" w:color="auto" w:fill="auto"/>
              <w:tabs>
                <w:tab w:val="left" w:pos="849"/>
              </w:tabs>
              <w:spacing w:before="0" w:after="0" w:line="240" w:lineRule="auto"/>
              <w:rPr>
                <w:spacing w:val="-4"/>
                <w:sz w:val="24"/>
                <w:szCs w:val="24"/>
              </w:rPr>
            </w:pPr>
          </w:p>
        </w:tc>
        <w:tc>
          <w:tcPr>
            <w:tcW w:w="1276" w:type="dxa"/>
          </w:tcPr>
          <w:p w:rsidR="006F1C40" w:rsidRPr="00554F8E" w:rsidRDefault="006F1C40"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6F1C40" w:rsidRPr="00554F8E" w:rsidRDefault="006F1C40" w:rsidP="00301E7B">
            <w:pPr>
              <w:pStyle w:val="BodyText2"/>
              <w:shd w:val="clear" w:color="auto" w:fill="auto"/>
              <w:tabs>
                <w:tab w:val="left" w:pos="849"/>
              </w:tabs>
              <w:spacing w:before="0" w:after="0" w:line="240" w:lineRule="auto"/>
              <w:jc w:val="center"/>
              <w:rPr>
                <w:b/>
                <w:sz w:val="24"/>
                <w:szCs w:val="24"/>
              </w:rPr>
            </w:pPr>
          </w:p>
        </w:tc>
        <w:tc>
          <w:tcPr>
            <w:tcW w:w="848"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0"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42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13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276"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r>
      <w:tr w:rsidR="00F16004" w:rsidRPr="00554F8E" w:rsidTr="00BE1FA3">
        <w:tc>
          <w:tcPr>
            <w:tcW w:w="590" w:type="dxa"/>
            <w:tcBorders>
              <w:right w:val="single" w:sz="4" w:space="0" w:color="auto"/>
            </w:tcBorders>
          </w:tcPr>
          <w:p w:rsidR="00F16004" w:rsidRPr="00554F8E" w:rsidRDefault="00F16004"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F16004" w:rsidRPr="00554F8E" w:rsidRDefault="006F1C40" w:rsidP="00301E7B">
            <w:pPr>
              <w:pStyle w:val="BodyText2"/>
              <w:shd w:val="clear" w:color="auto" w:fill="auto"/>
              <w:tabs>
                <w:tab w:val="left" w:pos="849"/>
              </w:tabs>
              <w:spacing w:before="0" w:after="0" w:line="240" w:lineRule="auto"/>
              <w:rPr>
                <w:spacing w:val="-4"/>
                <w:sz w:val="24"/>
                <w:szCs w:val="24"/>
              </w:rPr>
            </w:pPr>
            <w:r w:rsidRPr="00554F8E">
              <w:rPr>
                <w:i/>
                <w:spacing w:val="-10"/>
                <w:sz w:val="24"/>
                <w:szCs w:val="24"/>
              </w:rPr>
              <w:t xml:space="preserve">+ </w:t>
            </w:r>
            <w:r w:rsidRPr="00554F8E">
              <w:rPr>
                <w:i/>
                <w:sz w:val="24"/>
                <w:szCs w:val="24"/>
              </w:rPr>
              <w:t>Số BNC quần chúng thành lập mới trong kỳ báo cáo</w:t>
            </w:r>
          </w:p>
        </w:tc>
        <w:tc>
          <w:tcPr>
            <w:tcW w:w="1276" w:type="dxa"/>
          </w:tcPr>
          <w:p w:rsidR="00F16004" w:rsidRPr="00554F8E" w:rsidRDefault="00F16004" w:rsidP="00301E7B">
            <w:pPr>
              <w:pStyle w:val="BodyText2"/>
              <w:shd w:val="clear" w:color="auto" w:fill="auto"/>
              <w:tabs>
                <w:tab w:val="left" w:pos="849"/>
              </w:tabs>
              <w:spacing w:before="0" w:after="0" w:line="240" w:lineRule="auto"/>
              <w:jc w:val="center"/>
              <w:rPr>
                <w:sz w:val="24"/>
                <w:szCs w:val="24"/>
              </w:rPr>
            </w:pPr>
          </w:p>
        </w:tc>
        <w:tc>
          <w:tcPr>
            <w:tcW w:w="861" w:type="dxa"/>
          </w:tcPr>
          <w:p w:rsidR="00F16004" w:rsidRPr="00554F8E" w:rsidRDefault="00F16004" w:rsidP="00301E7B">
            <w:pPr>
              <w:pStyle w:val="BodyText2"/>
              <w:shd w:val="clear" w:color="auto" w:fill="auto"/>
              <w:tabs>
                <w:tab w:val="left" w:pos="849"/>
              </w:tabs>
              <w:spacing w:before="0" w:after="0" w:line="240" w:lineRule="auto"/>
              <w:jc w:val="center"/>
              <w:rPr>
                <w:b/>
                <w:sz w:val="24"/>
                <w:szCs w:val="24"/>
              </w:rPr>
            </w:pPr>
          </w:p>
        </w:tc>
        <w:tc>
          <w:tcPr>
            <w:tcW w:w="848" w:type="dxa"/>
          </w:tcPr>
          <w:p w:rsidR="00F16004" w:rsidRPr="00554F8E" w:rsidRDefault="00F16004"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F16004" w:rsidRPr="00554F8E" w:rsidRDefault="00F16004"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F16004" w:rsidRPr="00554F8E" w:rsidRDefault="00F16004" w:rsidP="00301E7B">
            <w:pPr>
              <w:pStyle w:val="BodyText2"/>
              <w:shd w:val="clear" w:color="auto" w:fill="auto"/>
              <w:tabs>
                <w:tab w:val="left" w:pos="849"/>
              </w:tabs>
              <w:spacing w:before="0" w:after="0" w:line="240" w:lineRule="auto"/>
              <w:jc w:val="center"/>
              <w:rPr>
                <w:b/>
                <w:sz w:val="28"/>
                <w:szCs w:val="28"/>
              </w:rPr>
            </w:pPr>
          </w:p>
        </w:tc>
        <w:tc>
          <w:tcPr>
            <w:tcW w:w="840" w:type="dxa"/>
          </w:tcPr>
          <w:p w:rsidR="00F16004" w:rsidRPr="00554F8E" w:rsidRDefault="00F16004" w:rsidP="00301E7B">
            <w:pPr>
              <w:pStyle w:val="BodyText2"/>
              <w:shd w:val="clear" w:color="auto" w:fill="auto"/>
              <w:tabs>
                <w:tab w:val="left" w:pos="849"/>
              </w:tabs>
              <w:spacing w:before="0" w:after="0" w:line="240" w:lineRule="auto"/>
              <w:jc w:val="center"/>
              <w:rPr>
                <w:b/>
                <w:sz w:val="28"/>
                <w:szCs w:val="28"/>
              </w:rPr>
            </w:pPr>
          </w:p>
        </w:tc>
        <w:tc>
          <w:tcPr>
            <w:tcW w:w="1424" w:type="dxa"/>
          </w:tcPr>
          <w:p w:rsidR="00F16004" w:rsidRPr="00554F8E" w:rsidRDefault="00F16004" w:rsidP="00301E7B">
            <w:pPr>
              <w:pStyle w:val="BodyText2"/>
              <w:shd w:val="clear" w:color="auto" w:fill="auto"/>
              <w:tabs>
                <w:tab w:val="left" w:pos="849"/>
              </w:tabs>
              <w:spacing w:before="0" w:after="0" w:line="240" w:lineRule="auto"/>
              <w:jc w:val="center"/>
              <w:rPr>
                <w:b/>
                <w:sz w:val="28"/>
                <w:szCs w:val="28"/>
              </w:rPr>
            </w:pPr>
          </w:p>
        </w:tc>
        <w:tc>
          <w:tcPr>
            <w:tcW w:w="1134" w:type="dxa"/>
          </w:tcPr>
          <w:p w:rsidR="00F16004" w:rsidRPr="00554F8E" w:rsidRDefault="00F16004" w:rsidP="00301E7B">
            <w:pPr>
              <w:pStyle w:val="BodyText2"/>
              <w:shd w:val="clear" w:color="auto" w:fill="auto"/>
              <w:tabs>
                <w:tab w:val="left" w:pos="849"/>
              </w:tabs>
              <w:spacing w:before="0" w:after="0" w:line="240" w:lineRule="auto"/>
              <w:jc w:val="center"/>
              <w:rPr>
                <w:b/>
                <w:sz w:val="28"/>
                <w:szCs w:val="28"/>
              </w:rPr>
            </w:pPr>
          </w:p>
        </w:tc>
        <w:tc>
          <w:tcPr>
            <w:tcW w:w="1276" w:type="dxa"/>
          </w:tcPr>
          <w:p w:rsidR="00F16004" w:rsidRPr="00554F8E" w:rsidRDefault="00F16004" w:rsidP="00301E7B">
            <w:pPr>
              <w:pStyle w:val="BodyText2"/>
              <w:shd w:val="clear" w:color="auto" w:fill="auto"/>
              <w:tabs>
                <w:tab w:val="left" w:pos="849"/>
              </w:tabs>
              <w:spacing w:before="0" w:after="0" w:line="240" w:lineRule="auto"/>
              <w:jc w:val="center"/>
              <w:rPr>
                <w:b/>
                <w:sz w:val="28"/>
                <w:szCs w:val="28"/>
              </w:rPr>
            </w:pPr>
          </w:p>
        </w:tc>
      </w:tr>
      <w:tr w:rsidR="00AB3D67" w:rsidRPr="00554F8E" w:rsidTr="00BE1FA3">
        <w:tc>
          <w:tcPr>
            <w:tcW w:w="590" w:type="dxa"/>
            <w:vMerge w:val="restart"/>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r w:rsidRPr="00554F8E">
              <w:rPr>
                <w:sz w:val="24"/>
                <w:szCs w:val="24"/>
              </w:rPr>
              <w:t>28</w:t>
            </w:r>
          </w:p>
        </w:tc>
        <w:tc>
          <w:tcPr>
            <w:tcW w:w="4797"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rPr>
                <w:spacing w:val="-4"/>
                <w:sz w:val="24"/>
                <w:szCs w:val="24"/>
              </w:rPr>
            </w:pPr>
            <w:r w:rsidRPr="00554F8E">
              <w:rPr>
                <w:spacing w:val="-6"/>
                <w:sz w:val="24"/>
                <w:szCs w:val="24"/>
              </w:rPr>
              <w:t>Tổng số ủy viên ban nữ công quần chúng. Trong đó:</w:t>
            </w: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r w:rsidRPr="00554F8E">
              <w:rPr>
                <w:sz w:val="24"/>
                <w:szCs w:val="24"/>
              </w:rPr>
              <w:t>người</w:t>
            </w:r>
          </w:p>
        </w:tc>
        <w:tc>
          <w:tcPr>
            <w:tcW w:w="861" w:type="dxa"/>
          </w:tcPr>
          <w:p w:rsidR="00AB3D67" w:rsidRPr="00554F8E" w:rsidRDefault="00AB3D67" w:rsidP="00301E7B">
            <w:pPr>
              <w:pStyle w:val="BodyText2"/>
              <w:shd w:val="clear" w:color="auto" w:fill="auto"/>
              <w:tabs>
                <w:tab w:val="left" w:pos="849"/>
              </w:tabs>
              <w:spacing w:before="0" w:after="0" w:line="240" w:lineRule="auto"/>
              <w:jc w:val="center"/>
              <w:rPr>
                <w:b/>
                <w:sz w:val="24"/>
                <w:szCs w:val="24"/>
              </w:rPr>
            </w:pPr>
          </w:p>
        </w:tc>
        <w:tc>
          <w:tcPr>
            <w:tcW w:w="848"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0"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42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13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r>
      <w:tr w:rsidR="00AB3D67" w:rsidRPr="00554F8E" w:rsidTr="00BE1FA3">
        <w:tc>
          <w:tcPr>
            <w:tcW w:w="590" w:type="dxa"/>
            <w:vMerge/>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rPr>
                <w:spacing w:val="-4"/>
                <w:sz w:val="24"/>
                <w:szCs w:val="24"/>
              </w:rPr>
            </w:pPr>
            <w:r w:rsidRPr="00554F8E">
              <w:rPr>
                <w:i/>
                <w:sz w:val="24"/>
                <w:szCs w:val="24"/>
              </w:rPr>
              <w:t>+ Công đoàn cấp trên trực tiếp cơ sở</w:t>
            </w: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AB3D67" w:rsidRPr="00554F8E" w:rsidRDefault="00AB3D67" w:rsidP="00301E7B">
            <w:pPr>
              <w:pStyle w:val="BodyText2"/>
              <w:shd w:val="clear" w:color="auto" w:fill="auto"/>
              <w:tabs>
                <w:tab w:val="left" w:pos="849"/>
              </w:tabs>
              <w:spacing w:before="0" w:after="0" w:line="240" w:lineRule="auto"/>
              <w:jc w:val="center"/>
              <w:rPr>
                <w:b/>
                <w:sz w:val="24"/>
                <w:szCs w:val="24"/>
              </w:rPr>
            </w:pPr>
          </w:p>
        </w:tc>
        <w:tc>
          <w:tcPr>
            <w:tcW w:w="848"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0"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42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13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r>
      <w:tr w:rsidR="00AB3D67" w:rsidRPr="00554F8E" w:rsidTr="00BE1FA3">
        <w:tc>
          <w:tcPr>
            <w:tcW w:w="590" w:type="dxa"/>
            <w:vMerge/>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rPr>
                <w:spacing w:val="-4"/>
                <w:sz w:val="24"/>
                <w:szCs w:val="24"/>
              </w:rPr>
            </w:pPr>
            <w:r w:rsidRPr="00554F8E">
              <w:rPr>
                <w:i/>
                <w:sz w:val="24"/>
                <w:szCs w:val="24"/>
              </w:rPr>
              <w:t>+ Công đoàn cơ sở khu vực HCSN và DNNN</w:t>
            </w: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AB3D67" w:rsidRPr="00554F8E" w:rsidRDefault="00AB3D67" w:rsidP="00301E7B">
            <w:pPr>
              <w:pStyle w:val="BodyText2"/>
              <w:shd w:val="clear" w:color="auto" w:fill="auto"/>
              <w:tabs>
                <w:tab w:val="left" w:pos="849"/>
              </w:tabs>
              <w:spacing w:before="0" w:after="0" w:line="240" w:lineRule="auto"/>
              <w:jc w:val="center"/>
              <w:rPr>
                <w:b/>
                <w:sz w:val="24"/>
                <w:szCs w:val="24"/>
              </w:rPr>
            </w:pPr>
          </w:p>
        </w:tc>
        <w:tc>
          <w:tcPr>
            <w:tcW w:w="848"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0"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42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13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r>
      <w:tr w:rsidR="00AB3D67" w:rsidRPr="00554F8E" w:rsidTr="00BE1FA3">
        <w:tc>
          <w:tcPr>
            <w:tcW w:w="590" w:type="dxa"/>
            <w:vMerge/>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rPr>
                <w:spacing w:val="-4"/>
                <w:sz w:val="24"/>
                <w:szCs w:val="24"/>
              </w:rPr>
            </w:pPr>
            <w:r w:rsidRPr="00554F8E">
              <w:rPr>
                <w:i/>
                <w:sz w:val="24"/>
                <w:szCs w:val="24"/>
              </w:rPr>
              <w:t>+ CĐCS ngoài khu vực nhà nước</w:t>
            </w: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AB3D67" w:rsidRPr="00554F8E" w:rsidRDefault="00AB3D67" w:rsidP="00301E7B">
            <w:pPr>
              <w:pStyle w:val="BodyText2"/>
              <w:shd w:val="clear" w:color="auto" w:fill="auto"/>
              <w:tabs>
                <w:tab w:val="left" w:pos="849"/>
              </w:tabs>
              <w:spacing w:before="0" w:after="0" w:line="240" w:lineRule="auto"/>
              <w:jc w:val="center"/>
              <w:rPr>
                <w:b/>
                <w:sz w:val="24"/>
                <w:szCs w:val="24"/>
              </w:rPr>
            </w:pPr>
          </w:p>
        </w:tc>
        <w:tc>
          <w:tcPr>
            <w:tcW w:w="848"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0"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42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13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r>
      <w:tr w:rsidR="00AB3D67" w:rsidRPr="00554F8E" w:rsidTr="00BE1FA3">
        <w:tc>
          <w:tcPr>
            <w:tcW w:w="590" w:type="dxa"/>
            <w:vMerge w:val="restart"/>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r w:rsidRPr="00554F8E">
              <w:rPr>
                <w:sz w:val="24"/>
                <w:szCs w:val="24"/>
              </w:rPr>
              <w:t>29</w:t>
            </w:r>
          </w:p>
        </w:tc>
        <w:tc>
          <w:tcPr>
            <w:tcW w:w="4797"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rPr>
                <w:spacing w:val="-4"/>
                <w:sz w:val="24"/>
                <w:szCs w:val="24"/>
              </w:rPr>
            </w:pPr>
            <w:r w:rsidRPr="00554F8E">
              <w:rPr>
                <w:spacing w:val="-2"/>
                <w:sz w:val="24"/>
                <w:szCs w:val="24"/>
              </w:rPr>
              <w:t>Số người được khen thưởng phong trào thi đua “Giỏi việc nước, đảm việc nhà”, Trong đó:</w:t>
            </w: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p>
        </w:tc>
        <w:tc>
          <w:tcPr>
            <w:tcW w:w="861" w:type="dxa"/>
          </w:tcPr>
          <w:p w:rsidR="00AB3D67" w:rsidRPr="00554F8E" w:rsidRDefault="00AB3D67" w:rsidP="00301E7B">
            <w:pPr>
              <w:pStyle w:val="BodyText2"/>
              <w:shd w:val="clear" w:color="auto" w:fill="auto"/>
              <w:tabs>
                <w:tab w:val="left" w:pos="849"/>
              </w:tabs>
              <w:spacing w:before="0" w:after="0" w:line="240" w:lineRule="auto"/>
              <w:jc w:val="center"/>
              <w:rPr>
                <w:b/>
                <w:sz w:val="24"/>
                <w:szCs w:val="24"/>
              </w:rPr>
            </w:pPr>
          </w:p>
        </w:tc>
        <w:tc>
          <w:tcPr>
            <w:tcW w:w="848"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0"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42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13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r>
      <w:tr w:rsidR="00AB3D67" w:rsidRPr="00554F8E" w:rsidTr="00BE1FA3">
        <w:tc>
          <w:tcPr>
            <w:tcW w:w="590" w:type="dxa"/>
            <w:vMerge/>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rPr>
                <w:spacing w:val="-4"/>
                <w:sz w:val="24"/>
                <w:szCs w:val="24"/>
              </w:rPr>
            </w:pPr>
            <w:r w:rsidRPr="00554F8E">
              <w:rPr>
                <w:i/>
                <w:sz w:val="24"/>
                <w:szCs w:val="24"/>
              </w:rPr>
              <w:t>+ Khu vực HCSN và DNNN</w:t>
            </w: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r w:rsidRPr="00554F8E">
              <w:rPr>
                <w:sz w:val="24"/>
                <w:szCs w:val="24"/>
              </w:rPr>
              <w:t>người</w:t>
            </w:r>
          </w:p>
        </w:tc>
        <w:tc>
          <w:tcPr>
            <w:tcW w:w="861" w:type="dxa"/>
          </w:tcPr>
          <w:p w:rsidR="00AB3D67" w:rsidRPr="00554F8E" w:rsidRDefault="00AB3D67" w:rsidP="00301E7B">
            <w:pPr>
              <w:pStyle w:val="BodyText2"/>
              <w:shd w:val="clear" w:color="auto" w:fill="auto"/>
              <w:tabs>
                <w:tab w:val="left" w:pos="849"/>
              </w:tabs>
              <w:spacing w:before="0" w:after="0" w:line="240" w:lineRule="auto"/>
              <w:jc w:val="center"/>
              <w:rPr>
                <w:b/>
                <w:sz w:val="24"/>
                <w:szCs w:val="24"/>
              </w:rPr>
            </w:pPr>
          </w:p>
        </w:tc>
        <w:tc>
          <w:tcPr>
            <w:tcW w:w="848"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0"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42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13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r>
      <w:tr w:rsidR="00AB3D67" w:rsidRPr="00554F8E" w:rsidTr="00BE1FA3">
        <w:tc>
          <w:tcPr>
            <w:tcW w:w="590" w:type="dxa"/>
            <w:vMerge/>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p>
        </w:tc>
        <w:tc>
          <w:tcPr>
            <w:tcW w:w="4797"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rPr>
                <w:spacing w:val="-4"/>
                <w:sz w:val="24"/>
                <w:szCs w:val="24"/>
              </w:rPr>
            </w:pPr>
            <w:r w:rsidRPr="00554F8E">
              <w:rPr>
                <w:i/>
                <w:sz w:val="24"/>
                <w:szCs w:val="24"/>
              </w:rPr>
              <w:t>Ngoài khu vực nhà nước</w:t>
            </w: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sz w:val="24"/>
                <w:szCs w:val="24"/>
              </w:rPr>
            </w:pPr>
            <w:r w:rsidRPr="00554F8E">
              <w:rPr>
                <w:sz w:val="24"/>
                <w:szCs w:val="24"/>
              </w:rPr>
              <w:t>người</w:t>
            </w:r>
          </w:p>
        </w:tc>
        <w:tc>
          <w:tcPr>
            <w:tcW w:w="861" w:type="dxa"/>
          </w:tcPr>
          <w:p w:rsidR="00AB3D67" w:rsidRPr="00554F8E" w:rsidRDefault="00AB3D67" w:rsidP="00301E7B">
            <w:pPr>
              <w:pStyle w:val="BodyText2"/>
              <w:shd w:val="clear" w:color="auto" w:fill="auto"/>
              <w:tabs>
                <w:tab w:val="left" w:pos="849"/>
              </w:tabs>
              <w:spacing w:before="0" w:after="0" w:line="240" w:lineRule="auto"/>
              <w:jc w:val="center"/>
              <w:rPr>
                <w:b/>
                <w:sz w:val="24"/>
                <w:szCs w:val="24"/>
              </w:rPr>
            </w:pPr>
          </w:p>
        </w:tc>
        <w:tc>
          <w:tcPr>
            <w:tcW w:w="848"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840"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42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134"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c>
          <w:tcPr>
            <w:tcW w:w="1276" w:type="dxa"/>
          </w:tcPr>
          <w:p w:rsidR="00AB3D67" w:rsidRPr="00554F8E" w:rsidRDefault="00AB3D67" w:rsidP="00301E7B">
            <w:pPr>
              <w:pStyle w:val="BodyText2"/>
              <w:shd w:val="clear" w:color="auto" w:fill="auto"/>
              <w:tabs>
                <w:tab w:val="left" w:pos="849"/>
              </w:tabs>
              <w:spacing w:before="0" w:after="0" w:line="240" w:lineRule="auto"/>
              <w:jc w:val="center"/>
              <w:rPr>
                <w:b/>
                <w:sz w:val="28"/>
                <w:szCs w:val="28"/>
              </w:rPr>
            </w:pPr>
          </w:p>
        </w:tc>
      </w:tr>
      <w:tr w:rsidR="006F1C40" w:rsidRPr="00554F8E" w:rsidTr="00BE1FA3">
        <w:tc>
          <w:tcPr>
            <w:tcW w:w="590" w:type="dxa"/>
            <w:tcBorders>
              <w:right w:val="single" w:sz="4" w:space="0" w:color="auto"/>
            </w:tcBorders>
          </w:tcPr>
          <w:p w:rsidR="006F1C40" w:rsidRPr="00554F8E" w:rsidRDefault="0051252E" w:rsidP="00301E7B">
            <w:pPr>
              <w:pStyle w:val="BodyText2"/>
              <w:shd w:val="clear" w:color="auto" w:fill="auto"/>
              <w:tabs>
                <w:tab w:val="left" w:pos="849"/>
              </w:tabs>
              <w:spacing w:before="0" w:after="0" w:line="240" w:lineRule="auto"/>
              <w:jc w:val="center"/>
              <w:rPr>
                <w:b/>
                <w:sz w:val="24"/>
                <w:szCs w:val="24"/>
              </w:rPr>
            </w:pPr>
            <w:r w:rsidRPr="00554F8E">
              <w:rPr>
                <w:b/>
                <w:sz w:val="24"/>
                <w:szCs w:val="24"/>
              </w:rPr>
              <w:t>IV</w:t>
            </w:r>
          </w:p>
        </w:tc>
        <w:tc>
          <w:tcPr>
            <w:tcW w:w="4797" w:type="dxa"/>
            <w:tcBorders>
              <w:left w:val="single" w:sz="4" w:space="0" w:color="auto"/>
            </w:tcBorders>
          </w:tcPr>
          <w:p w:rsidR="006F1C40" w:rsidRPr="00554F8E" w:rsidRDefault="0051252E" w:rsidP="00301E7B">
            <w:pPr>
              <w:pStyle w:val="BodyText2"/>
              <w:shd w:val="clear" w:color="auto" w:fill="auto"/>
              <w:tabs>
                <w:tab w:val="left" w:pos="849"/>
              </w:tabs>
              <w:spacing w:before="0" w:after="0" w:line="240" w:lineRule="auto"/>
              <w:rPr>
                <w:spacing w:val="-4"/>
                <w:sz w:val="24"/>
                <w:szCs w:val="24"/>
              </w:rPr>
            </w:pPr>
            <w:r w:rsidRPr="00554F8E">
              <w:rPr>
                <w:b/>
                <w:sz w:val="24"/>
                <w:szCs w:val="24"/>
              </w:rPr>
              <w:t>Công tác kiểm tra</w:t>
            </w:r>
          </w:p>
        </w:tc>
        <w:tc>
          <w:tcPr>
            <w:tcW w:w="1276" w:type="dxa"/>
          </w:tcPr>
          <w:p w:rsidR="006F1C40" w:rsidRPr="00554F8E" w:rsidRDefault="006F1C40" w:rsidP="00301E7B">
            <w:pPr>
              <w:pStyle w:val="BodyText2"/>
              <w:shd w:val="clear" w:color="auto" w:fill="auto"/>
              <w:tabs>
                <w:tab w:val="left" w:pos="849"/>
              </w:tabs>
              <w:spacing w:before="0" w:after="0" w:line="240" w:lineRule="auto"/>
              <w:jc w:val="center"/>
              <w:rPr>
                <w:sz w:val="24"/>
                <w:szCs w:val="24"/>
              </w:rPr>
            </w:pPr>
          </w:p>
        </w:tc>
        <w:tc>
          <w:tcPr>
            <w:tcW w:w="861" w:type="dxa"/>
          </w:tcPr>
          <w:p w:rsidR="006F1C40" w:rsidRPr="00554F8E" w:rsidRDefault="006F1C40" w:rsidP="00301E7B">
            <w:pPr>
              <w:pStyle w:val="BodyText2"/>
              <w:shd w:val="clear" w:color="auto" w:fill="auto"/>
              <w:tabs>
                <w:tab w:val="left" w:pos="849"/>
              </w:tabs>
              <w:spacing w:before="0" w:after="0" w:line="240" w:lineRule="auto"/>
              <w:jc w:val="center"/>
              <w:rPr>
                <w:b/>
                <w:sz w:val="24"/>
                <w:szCs w:val="24"/>
              </w:rPr>
            </w:pPr>
          </w:p>
        </w:tc>
        <w:tc>
          <w:tcPr>
            <w:tcW w:w="848"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0"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42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13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276"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r>
      <w:tr w:rsidR="006F1C40" w:rsidRPr="00554F8E" w:rsidTr="00BE1FA3">
        <w:tc>
          <w:tcPr>
            <w:tcW w:w="590" w:type="dxa"/>
            <w:tcBorders>
              <w:right w:val="single" w:sz="4" w:space="0" w:color="auto"/>
            </w:tcBorders>
          </w:tcPr>
          <w:p w:rsidR="006F1C40" w:rsidRPr="00554F8E" w:rsidRDefault="0051252E" w:rsidP="00301E7B">
            <w:pPr>
              <w:pStyle w:val="BodyText2"/>
              <w:shd w:val="clear" w:color="auto" w:fill="auto"/>
              <w:tabs>
                <w:tab w:val="left" w:pos="849"/>
              </w:tabs>
              <w:spacing w:before="0" w:after="0" w:line="240" w:lineRule="auto"/>
              <w:jc w:val="center"/>
              <w:rPr>
                <w:sz w:val="24"/>
                <w:szCs w:val="24"/>
              </w:rPr>
            </w:pPr>
            <w:r w:rsidRPr="00554F8E">
              <w:rPr>
                <w:sz w:val="24"/>
                <w:szCs w:val="24"/>
              </w:rPr>
              <w:t>30</w:t>
            </w:r>
          </w:p>
        </w:tc>
        <w:tc>
          <w:tcPr>
            <w:tcW w:w="4797" w:type="dxa"/>
            <w:tcBorders>
              <w:left w:val="single" w:sz="4" w:space="0" w:color="auto"/>
            </w:tcBorders>
          </w:tcPr>
          <w:p w:rsidR="006F1C40" w:rsidRPr="00554F8E" w:rsidRDefault="0051252E" w:rsidP="00301E7B">
            <w:pPr>
              <w:pStyle w:val="BodyText2"/>
              <w:shd w:val="clear" w:color="auto" w:fill="auto"/>
              <w:tabs>
                <w:tab w:val="left" w:pos="849"/>
              </w:tabs>
              <w:spacing w:before="0" w:after="0" w:line="240" w:lineRule="auto"/>
              <w:rPr>
                <w:spacing w:val="-4"/>
                <w:sz w:val="24"/>
                <w:szCs w:val="24"/>
              </w:rPr>
            </w:pPr>
            <w:r w:rsidRPr="00554F8E">
              <w:rPr>
                <w:sz w:val="24"/>
                <w:szCs w:val="24"/>
                <w:lang w:val="it-IT"/>
              </w:rPr>
              <w:t>Số CĐ cấp trên trực tiếp cơ sở đã tổ chức thực hiện việc kiểm tra tài chính cùng cấp trong kỳ báo cáo</w:t>
            </w:r>
          </w:p>
        </w:tc>
        <w:tc>
          <w:tcPr>
            <w:tcW w:w="1276" w:type="dxa"/>
          </w:tcPr>
          <w:p w:rsidR="006F1C40" w:rsidRPr="00554F8E" w:rsidRDefault="0051252E" w:rsidP="00301E7B">
            <w:pPr>
              <w:pStyle w:val="BodyText2"/>
              <w:shd w:val="clear" w:color="auto" w:fill="auto"/>
              <w:tabs>
                <w:tab w:val="left" w:pos="849"/>
              </w:tabs>
              <w:spacing w:before="0" w:after="0" w:line="240" w:lineRule="auto"/>
              <w:jc w:val="center"/>
              <w:rPr>
                <w:sz w:val="24"/>
                <w:szCs w:val="24"/>
              </w:rPr>
            </w:pPr>
            <w:r w:rsidRPr="00554F8E">
              <w:rPr>
                <w:sz w:val="24"/>
                <w:szCs w:val="24"/>
              </w:rPr>
              <w:t>đơn vị</w:t>
            </w:r>
          </w:p>
        </w:tc>
        <w:tc>
          <w:tcPr>
            <w:tcW w:w="861" w:type="dxa"/>
          </w:tcPr>
          <w:p w:rsidR="006F1C40" w:rsidRPr="00554F8E" w:rsidRDefault="006F1C40" w:rsidP="00301E7B">
            <w:pPr>
              <w:pStyle w:val="BodyText2"/>
              <w:shd w:val="clear" w:color="auto" w:fill="auto"/>
              <w:tabs>
                <w:tab w:val="left" w:pos="849"/>
              </w:tabs>
              <w:spacing w:before="0" w:after="0" w:line="240" w:lineRule="auto"/>
              <w:jc w:val="center"/>
              <w:rPr>
                <w:b/>
                <w:sz w:val="24"/>
                <w:szCs w:val="24"/>
              </w:rPr>
            </w:pPr>
          </w:p>
        </w:tc>
        <w:tc>
          <w:tcPr>
            <w:tcW w:w="848"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0"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42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13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276" w:type="dxa"/>
          </w:tcPr>
          <w:p w:rsidR="006F1C40" w:rsidRPr="00554F8E" w:rsidRDefault="0051252E" w:rsidP="00457D4A">
            <w:pPr>
              <w:pStyle w:val="BodyText2"/>
              <w:shd w:val="clear" w:color="auto" w:fill="auto"/>
              <w:tabs>
                <w:tab w:val="left" w:pos="1026"/>
              </w:tabs>
              <w:spacing w:before="0" w:after="0" w:line="240" w:lineRule="auto"/>
              <w:ind w:left="-108"/>
              <w:jc w:val="center"/>
              <w:rPr>
                <w:b/>
                <w:sz w:val="28"/>
                <w:szCs w:val="28"/>
              </w:rPr>
            </w:pPr>
            <w:r w:rsidRPr="00554F8E">
              <w:rPr>
                <w:spacing w:val="-6"/>
                <w:sz w:val="18"/>
                <w:szCs w:val="24"/>
              </w:rPr>
              <w:t xml:space="preserve">Chỉ tiêu NQ ĐH </w:t>
            </w:r>
            <w:r w:rsidRPr="00554F8E">
              <w:rPr>
                <w:sz w:val="18"/>
                <w:szCs w:val="24"/>
                <w:lang w:val="pt-BR"/>
              </w:rPr>
              <w:t>XVI</w:t>
            </w:r>
            <w:r w:rsidRPr="00554F8E">
              <w:rPr>
                <w:sz w:val="18"/>
                <w:szCs w:val="24"/>
              </w:rPr>
              <w:t xml:space="preserve">Công đoàn </w:t>
            </w:r>
            <w:r w:rsidR="00171FCE" w:rsidRPr="00554F8E">
              <w:rPr>
                <w:sz w:val="18"/>
                <w:szCs w:val="24"/>
              </w:rPr>
              <w:t xml:space="preserve">tỉnh </w:t>
            </w:r>
            <w:r w:rsidR="00457D4A" w:rsidRPr="00554F8E">
              <w:rPr>
                <w:sz w:val="18"/>
                <w:szCs w:val="24"/>
              </w:rPr>
              <w:t>Lạng Sơn</w:t>
            </w:r>
          </w:p>
        </w:tc>
      </w:tr>
      <w:tr w:rsidR="006F1C40" w:rsidRPr="00554F8E" w:rsidTr="00BE1FA3">
        <w:tc>
          <w:tcPr>
            <w:tcW w:w="590" w:type="dxa"/>
            <w:tcBorders>
              <w:right w:val="single" w:sz="4" w:space="0" w:color="auto"/>
            </w:tcBorders>
          </w:tcPr>
          <w:p w:rsidR="006F1C40" w:rsidRPr="00554F8E" w:rsidRDefault="0035592B" w:rsidP="00301E7B">
            <w:pPr>
              <w:pStyle w:val="BodyText2"/>
              <w:shd w:val="clear" w:color="auto" w:fill="auto"/>
              <w:tabs>
                <w:tab w:val="left" w:pos="849"/>
              </w:tabs>
              <w:spacing w:before="0" w:after="0" w:line="240" w:lineRule="auto"/>
              <w:jc w:val="center"/>
              <w:rPr>
                <w:b/>
                <w:sz w:val="24"/>
                <w:szCs w:val="24"/>
              </w:rPr>
            </w:pPr>
            <w:r w:rsidRPr="00554F8E">
              <w:rPr>
                <w:b/>
                <w:sz w:val="24"/>
                <w:szCs w:val="24"/>
              </w:rPr>
              <w:t>VII</w:t>
            </w:r>
          </w:p>
        </w:tc>
        <w:tc>
          <w:tcPr>
            <w:tcW w:w="4797" w:type="dxa"/>
            <w:tcBorders>
              <w:left w:val="single" w:sz="4" w:space="0" w:color="auto"/>
            </w:tcBorders>
          </w:tcPr>
          <w:p w:rsidR="006F1C40" w:rsidRPr="00554F8E" w:rsidRDefault="0035592B" w:rsidP="00301E7B">
            <w:pPr>
              <w:pStyle w:val="BodyText2"/>
              <w:shd w:val="clear" w:color="auto" w:fill="auto"/>
              <w:tabs>
                <w:tab w:val="left" w:pos="849"/>
              </w:tabs>
              <w:spacing w:before="0" w:after="0" w:line="240" w:lineRule="auto"/>
              <w:rPr>
                <w:spacing w:val="-4"/>
                <w:sz w:val="24"/>
                <w:szCs w:val="24"/>
              </w:rPr>
            </w:pPr>
            <w:r w:rsidRPr="00554F8E">
              <w:rPr>
                <w:b/>
                <w:sz w:val="24"/>
                <w:szCs w:val="24"/>
              </w:rPr>
              <w:t>Công tác tổ chức</w:t>
            </w:r>
          </w:p>
        </w:tc>
        <w:tc>
          <w:tcPr>
            <w:tcW w:w="1276" w:type="dxa"/>
          </w:tcPr>
          <w:p w:rsidR="006F1C40" w:rsidRPr="00554F8E" w:rsidRDefault="006F1C40" w:rsidP="00301E7B">
            <w:pPr>
              <w:pStyle w:val="BodyText2"/>
              <w:shd w:val="clear" w:color="auto" w:fill="auto"/>
              <w:tabs>
                <w:tab w:val="left" w:pos="849"/>
              </w:tabs>
              <w:spacing w:before="0" w:after="0" w:line="240" w:lineRule="auto"/>
              <w:jc w:val="center"/>
              <w:rPr>
                <w:sz w:val="24"/>
                <w:szCs w:val="24"/>
              </w:rPr>
            </w:pPr>
          </w:p>
        </w:tc>
        <w:tc>
          <w:tcPr>
            <w:tcW w:w="861" w:type="dxa"/>
          </w:tcPr>
          <w:p w:rsidR="006F1C40" w:rsidRPr="00554F8E" w:rsidRDefault="006F1C40" w:rsidP="00301E7B">
            <w:pPr>
              <w:pStyle w:val="BodyText2"/>
              <w:shd w:val="clear" w:color="auto" w:fill="auto"/>
              <w:tabs>
                <w:tab w:val="left" w:pos="849"/>
              </w:tabs>
              <w:spacing w:before="0" w:after="0" w:line="240" w:lineRule="auto"/>
              <w:jc w:val="center"/>
              <w:rPr>
                <w:b/>
                <w:sz w:val="24"/>
                <w:szCs w:val="24"/>
              </w:rPr>
            </w:pPr>
          </w:p>
        </w:tc>
        <w:tc>
          <w:tcPr>
            <w:tcW w:w="848"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840"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42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134"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c>
          <w:tcPr>
            <w:tcW w:w="1276" w:type="dxa"/>
          </w:tcPr>
          <w:p w:rsidR="006F1C40" w:rsidRPr="00554F8E" w:rsidRDefault="006F1C40" w:rsidP="00301E7B">
            <w:pPr>
              <w:pStyle w:val="BodyText2"/>
              <w:shd w:val="clear" w:color="auto" w:fill="auto"/>
              <w:tabs>
                <w:tab w:val="left" w:pos="849"/>
              </w:tabs>
              <w:spacing w:before="0" w:after="0" w:line="240" w:lineRule="auto"/>
              <w:jc w:val="center"/>
              <w:rPr>
                <w:b/>
                <w:sz w:val="28"/>
                <w:szCs w:val="28"/>
              </w:rPr>
            </w:pPr>
          </w:p>
        </w:tc>
      </w:tr>
      <w:tr w:rsidR="0035592B" w:rsidRPr="00554F8E" w:rsidTr="00BE1FA3">
        <w:tc>
          <w:tcPr>
            <w:tcW w:w="590" w:type="dxa"/>
            <w:tcBorders>
              <w:righ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sz w:val="24"/>
                <w:szCs w:val="24"/>
              </w:rPr>
            </w:pPr>
            <w:r w:rsidRPr="00554F8E">
              <w:rPr>
                <w:sz w:val="24"/>
                <w:szCs w:val="24"/>
              </w:rPr>
              <w:t>31</w:t>
            </w:r>
          </w:p>
        </w:tc>
        <w:tc>
          <w:tcPr>
            <w:tcW w:w="4797" w:type="dxa"/>
            <w:tcBorders>
              <w:left w:val="single" w:sz="4" w:space="0" w:color="auto"/>
            </w:tcBorders>
          </w:tcPr>
          <w:p w:rsidR="0035592B" w:rsidRPr="00554F8E" w:rsidRDefault="0035592B" w:rsidP="00301E7B">
            <w:pPr>
              <w:pStyle w:val="BodyText2"/>
              <w:shd w:val="clear" w:color="auto" w:fill="auto"/>
              <w:tabs>
                <w:tab w:val="left" w:pos="849"/>
              </w:tabs>
              <w:spacing w:before="0" w:after="0" w:line="240" w:lineRule="auto"/>
              <w:rPr>
                <w:spacing w:val="-4"/>
                <w:sz w:val="24"/>
                <w:szCs w:val="24"/>
              </w:rPr>
            </w:pPr>
            <w:r w:rsidRPr="00554F8E">
              <w:rPr>
                <w:sz w:val="24"/>
                <w:szCs w:val="24"/>
              </w:rPr>
              <w:t>Tổng số CNVCLĐ</w:t>
            </w:r>
          </w:p>
        </w:tc>
        <w:tc>
          <w:tcPr>
            <w:tcW w:w="1276" w:type="dxa"/>
          </w:tcPr>
          <w:p w:rsidR="0035592B" w:rsidRPr="00554F8E" w:rsidRDefault="0035592B" w:rsidP="00301E7B">
            <w:pPr>
              <w:pStyle w:val="BodyText2"/>
              <w:shd w:val="clear" w:color="auto" w:fill="auto"/>
              <w:tabs>
                <w:tab w:val="left" w:pos="849"/>
              </w:tabs>
              <w:spacing w:before="0" w:after="0" w:line="240" w:lineRule="auto"/>
              <w:jc w:val="center"/>
              <w:rPr>
                <w:sz w:val="24"/>
                <w:szCs w:val="24"/>
              </w:rPr>
            </w:pPr>
            <w:r w:rsidRPr="00554F8E">
              <w:rPr>
                <w:sz w:val="24"/>
                <w:szCs w:val="24"/>
              </w:rPr>
              <w:t>người</w:t>
            </w:r>
          </w:p>
        </w:tc>
        <w:tc>
          <w:tcPr>
            <w:tcW w:w="861" w:type="dxa"/>
          </w:tcPr>
          <w:p w:rsidR="0035592B" w:rsidRPr="00554F8E" w:rsidRDefault="0035592B" w:rsidP="00301E7B">
            <w:pPr>
              <w:pStyle w:val="BodyText2"/>
              <w:shd w:val="clear" w:color="auto" w:fill="auto"/>
              <w:tabs>
                <w:tab w:val="left" w:pos="849"/>
              </w:tabs>
              <w:spacing w:before="0" w:after="0" w:line="240" w:lineRule="auto"/>
              <w:jc w:val="center"/>
              <w:rPr>
                <w:b/>
                <w:sz w:val="24"/>
                <w:szCs w:val="24"/>
              </w:rPr>
            </w:pPr>
          </w:p>
        </w:tc>
        <w:tc>
          <w:tcPr>
            <w:tcW w:w="848"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0"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42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13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276"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r>
      <w:tr w:rsidR="0035592B" w:rsidRPr="00554F8E" w:rsidTr="00BE1FA3">
        <w:tc>
          <w:tcPr>
            <w:tcW w:w="590" w:type="dxa"/>
            <w:tcBorders>
              <w:righ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sz w:val="24"/>
                <w:szCs w:val="24"/>
              </w:rPr>
            </w:pPr>
            <w:r w:rsidRPr="00554F8E">
              <w:rPr>
                <w:sz w:val="24"/>
                <w:szCs w:val="24"/>
              </w:rPr>
              <w:t>32</w:t>
            </w:r>
          </w:p>
        </w:tc>
        <w:tc>
          <w:tcPr>
            <w:tcW w:w="4797" w:type="dxa"/>
            <w:tcBorders>
              <w:left w:val="single" w:sz="4" w:space="0" w:color="auto"/>
            </w:tcBorders>
          </w:tcPr>
          <w:p w:rsidR="0035592B" w:rsidRPr="00554F8E" w:rsidRDefault="0035592B" w:rsidP="00301E7B">
            <w:pPr>
              <w:pStyle w:val="BodyText2"/>
              <w:shd w:val="clear" w:color="auto" w:fill="auto"/>
              <w:tabs>
                <w:tab w:val="left" w:pos="849"/>
              </w:tabs>
              <w:spacing w:before="0" w:after="0" w:line="240" w:lineRule="auto"/>
              <w:rPr>
                <w:spacing w:val="-4"/>
                <w:sz w:val="24"/>
                <w:szCs w:val="24"/>
              </w:rPr>
            </w:pPr>
            <w:r w:rsidRPr="00554F8E">
              <w:rPr>
                <w:sz w:val="24"/>
                <w:szCs w:val="24"/>
              </w:rPr>
              <w:t>Tổng số đoàn viên công đoàn. Trong đó:</w:t>
            </w:r>
          </w:p>
        </w:tc>
        <w:tc>
          <w:tcPr>
            <w:tcW w:w="1276" w:type="dxa"/>
          </w:tcPr>
          <w:p w:rsidR="0035592B" w:rsidRPr="00554F8E" w:rsidRDefault="0035592B"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35592B" w:rsidRPr="00554F8E" w:rsidRDefault="0035592B" w:rsidP="00301E7B">
            <w:pPr>
              <w:pStyle w:val="BodyText2"/>
              <w:shd w:val="clear" w:color="auto" w:fill="auto"/>
              <w:tabs>
                <w:tab w:val="left" w:pos="849"/>
              </w:tabs>
              <w:spacing w:before="0" w:after="0" w:line="240" w:lineRule="auto"/>
              <w:jc w:val="center"/>
              <w:rPr>
                <w:b/>
                <w:sz w:val="24"/>
                <w:szCs w:val="24"/>
              </w:rPr>
            </w:pPr>
          </w:p>
        </w:tc>
        <w:tc>
          <w:tcPr>
            <w:tcW w:w="848"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0"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42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13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276" w:type="dxa"/>
            <w:vMerge w:val="restart"/>
          </w:tcPr>
          <w:p w:rsidR="0035592B" w:rsidRPr="00554F8E" w:rsidRDefault="0035592B" w:rsidP="00301E7B">
            <w:pPr>
              <w:pStyle w:val="BodyText2"/>
              <w:shd w:val="clear" w:color="auto" w:fill="auto"/>
              <w:tabs>
                <w:tab w:val="left" w:pos="849"/>
              </w:tabs>
              <w:spacing w:before="0" w:after="0" w:line="240" w:lineRule="auto"/>
              <w:jc w:val="center"/>
              <w:rPr>
                <w:spacing w:val="-6"/>
                <w:sz w:val="18"/>
                <w:szCs w:val="24"/>
              </w:rPr>
            </w:pPr>
          </w:p>
          <w:p w:rsidR="0035592B" w:rsidRPr="00554F8E" w:rsidRDefault="0035592B" w:rsidP="00457D4A">
            <w:pPr>
              <w:pStyle w:val="BodyText2"/>
              <w:shd w:val="clear" w:color="auto" w:fill="auto"/>
              <w:tabs>
                <w:tab w:val="left" w:pos="849"/>
              </w:tabs>
              <w:spacing w:before="0" w:after="0" w:line="240" w:lineRule="auto"/>
              <w:ind w:left="-108"/>
              <w:jc w:val="center"/>
              <w:rPr>
                <w:b/>
                <w:sz w:val="28"/>
                <w:szCs w:val="28"/>
              </w:rPr>
            </w:pPr>
            <w:r w:rsidRPr="00554F8E">
              <w:rPr>
                <w:spacing w:val="-6"/>
                <w:sz w:val="18"/>
                <w:szCs w:val="24"/>
              </w:rPr>
              <w:t xml:space="preserve">Chỉ tiêu NQ ĐH </w:t>
            </w:r>
            <w:r w:rsidRPr="00554F8E">
              <w:rPr>
                <w:sz w:val="18"/>
                <w:szCs w:val="24"/>
                <w:lang w:val="pt-BR"/>
              </w:rPr>
              <w:t>XVI</w:t>
            </w:r>
            <w:r w:rsidRPr="00554F8E">
              <w:rPr>
                <w:sz w:val="18"/>
                <w:szCs w:val="24"/>
              </w:rPr>
              <w:t xml:space="preserve">Công đoàn </w:t>
            </w:r>
            <w:r w:rsidR="00D14E10" w:rsidRPr="00554F8E">
              <w:rPr>
                <w:sz w:val="18"/>
                <w:szCs w:val="24"/>
              </w:rPr>
              <w:t xml:space="preserve">tỉnh </w:t>
            </w:r>
            <w:r w:rsidR="00457D4A" w:rsidRPr="00554F8E">
              <w:rPr>
                <w:sz w:val="18"/>
                <w:szCs w:val="24"/>
              </w:rPr>
              <w:t>Lạng Sơn</w:t>
            </w:r>
          </w:p>
        </w:tc>
      </w:tr>
      <w:tr w:rsidR="0035592B" w:rsidRPr="00554F8E" w:rsidTr="00BE1FA3">
        <w:tc>
          <w:tcPr>
            <w:tcW w:w="590" w:type="dxa"/>
            <w:vMerge w:val="restart"/>
            <w:tcBorders>
              <w:righ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4"/>
                <w:szCs w:val="24"/>
              </w:rPr>
            </w:pPr>
          </w:p>
        </w:tc>
        <w:tc>
          <w:tcPr>
            <w:tcW w:w="4797" w:type="dxa"/>
            <w:tcBorders>
              <w:left w:val="single" w:sz="4" w:space="0" w:color="auto"/>
            </w:tcBorders>
          </w:tcPr>
          <w:p w:rsidR="0035592B" w:rsidRPr="00554F8E" w:rsidRDefault="0035592B" w:rsidP="00301E7B">
            <w:pPr>
              <w:pStyle w:val="BodyText2"/>
              <w:shd w:val="clear" w:color="auto" w:fill="auto"/>
              <w:tabs>
                <w:tab w:val="left" w:pos="849"/>
              </w:tabs>
              <w:spacing w:before="0" w:after="0" w:line="240" w:lineRule="auto"/>
              <w:rPr>
                <w:spacing w:val="-4"/>
                <w:sz w:val="24"/>
                <w:szCs w:val="24"/>
              </w:rPr>
            </w:pPr>
            <w:r w:rsidRPr="00554F8E">
              <w:rPr>
                <w:i/>
                <w:sz w:val="24"/>
                <w:szCs w:val="24"/>
              </w:rPr>
              <w:t>+ Tổng số đoàn viên kết nạp mới</w:t>
            </w:r>
          </w:p>
        </w:tc>
        <w:tc>
          <w:tcPr>
            <w:tcW w:w="1276" w:type="dxa"/>
          </w:tcPr>
          <w:p w:rsidR="0035592B" w:rsidRPr="00554F8E" w:rsidRDefault="0035592B"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35592B" w:rsidRPr="00554F8E" w:rsidRDefault="0035592B" w:rsidP="00301E7B">
            <w:pPr>
              <w:pStyle w:val="BodyText2"/>
              <w:shd w:val="clear" w:color="auto" w:fill="auto"/>
              <w:tabs>
                <w:tab w:val="left" w:pos="849"/>
              </w:tabs>
              <w:spacing w:before="0" w:after="0" w:line="240" w:lineRule="auto"/>
              <w:jc w:val="center"/>
              <w:rPr>
                <w:b/>
                <w:sz w:val="24"/>
                <w:szCs w:val="24"/>
              </w:rPr>
            </w:pPr>
          </w:p>
        </w:tc>
        <w:tc>
          <w:tcPr>
            <w:tcW w:w="848"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0"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42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13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r>
      <w:tr w:rsidR="0035592B" w:rsidRPr="00554F8E" w:rsidTr="00BE1FA3">
        <w:tc>
          <w:tcPr>
            <w:tcW w:w="590" w:type="dxa"/>
            <w:vMerge/>
            <w:tcBorders>
              <w:righ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4"/>
                <w:szCs w:val="24"/>
              </w:rPr>
            </w:pPr>
          </w:p>
        </w:tc>
        <w:tc>
          <w:tcPr>
            <w:tcW w:w="4797" w:type="dxa"/>
            <w:tcBorders>
              <w:left w:val="single" w:sz="4" w:space="0" w:color="auto"/>
            </w:tcBorders>
          </w:tcPr>
          <w:p w:rsidR="0035592B" w:rsidRPr="00554F8E" w:rsidRDefault="0035592B" w:rsidP="00301E7B">
            <w:pPr>
              <w:pStyle w:val="BodyText2"/>
              <w:shd w:val="clear" w:color="auto" w:fill="auto"/>
              <w:tabs>
                <w:tab w:val="left" w:pos="849"/>
              </w:tabs>
              <w:spacing w:before="0" w:after="0" w:line="240" w:lineRule="auto"/>
              <w:rPr>
                <w:spacing w:val="-4"/>
                <w:sz w:val="24"/>
                <w:szCs w:val="24"/>
              </w:rPr>
            </w:pPr>
            <w:r w:rsidRPr="00554F8E">
              <w:rPr>
                <w:i/>
                <w:sz w:val="24"/>
                <w:szCs w:val="24"/>
              </w:rPr>
              <w:t>+ Tổng số đoàn viên giảm</w:t>
            </w:r>
          </w:p>
        </w:tc>
        <w:tc>
          <w:tcPr>
            <w:tcW w:w="1276" w:type="dxa"/>
          </w:tcPr>
          <w:p w:rsidR="0035592B" w:rsidRPr="00554F8E" w:rsidRDefault="0035592B"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35592B" w:rsidRPr="00554F8E" w:rsidRDefault="0035592B" w:rsidP="00301E7B">
            <w:pPr>
              <w:pStyle w:val="BodyText2"/>
              <w:shd w:val="clear" w:color="auto" w:fill="auto"/>
              <w:tabs>
                <w:tab w:val="left" w:pos="849"/>
              </w:tabs>
              <w:spacing w:before="0" w:after="0" w:line="240" w:lineRule="auto"/>
              <w:jc w:val="center"/>
              <w:rPr>
                <w:b/>
                <w:sz w:val="24"/>
                <w:szCs w:val="24"/>
              </w:rPr>
            </w:pPr>
          </w:p>
        </w:tc>
        <w:tc>
          <w:tcPr>
            <w:tcW w:w="848"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0"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42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13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r>
      <w:tr w:rsidR="0035592B" w:rsidRPr="00554F8E" w:rsidTr="00BE1FA3">
        <w:tc>
          <w:tcPr>
            <w:tcW w:w="590" w:type="dxa"/>
            <w:vMerge/>
            <w:tcBorders>
              <w:righ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4"/>
                <w:szCs w:val="24"/>
              </w:rPr>
            </w:pPr>
          </w:p>
        </w:tc>
        <w:tc>
          <w:tcPr>
            <w:tcW w:w="4797" w:type="dxa"/>
            <w:tcBorders>
              <w:left w:val="single" w:sz="4" w:space="0" w:color="auto"/>
            </w:tcBorders>
          </w:tcPr>
          <w:p w:rsidR="0035592B" w:rsidRPr="00554F8E" w:rsidRDefault="0035592B" w:rsidP="00301E7B">
            <w:pPr>
              <w:pStyle w:val="BodyText2"/>
              <w:shd w:val="clear" w:color="auto" w:fill="auto"/>
              <w:tabs>
                <w:tab w:val="left" w:pos="849"/>
              </w:tabs>
              <w:spacing w:before="0" w:after="0" w:line="240" w:lineRule="auto"/>
              <w:rPr>
                <w:spacing w:val="-4"/>
                <w:sz w:val="24"/>
                <w:szCs w:val="24"/>
              </w:rPr>
            </w:pPr>
            <w:r w:rsidRPr="00554F8E">
              <w:rPr>
                <w:i/>
                <w:sz w:val="24"/>
                <w:szCs w:val="24"/>
              </w:rPr>
              <w:t>+ Tổng số đoàn viên tăng (giảm thực tế)</w:t>
            </w:r>
          </w:p>
        </w:tc>
        <w:tc>
          <w:tcPr>
            <w:tcW w:w="1276" w:type="dxa"/>
          </w:tcPr>
          <w:p w:rsidR="0035592B" w:rsidRPr="00554F8E" w:rsidRDefault="0035592B"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35592B" w:rsidRPr="00554F8E" w:rsidRDefault="0035592B" w:rsidP="00301E7B">
            <w:pPr>
              <w:pStyle w:val="BodyText2"/>
              <w:shd w:val="clear" w:color="auto" w:fill="auto"/>
              <w:tabs>
                <w:tab w:val="left" w:pos="849"/>
              </w:tabs>
              <w:spacing w:before="0" w:after="0" w:line="240" w:lineRule="auto"/>
              <w:jc w:val="center"/>
              <w:rPr>
                <w:b/>
                <w:sz w:val="24"/>
                <w:szCs w:val="24"/>
              </w:rPr>
            </w:pPr>
          </w:p>
        </w:tc>
        <w:tc>
          <w:tcPr>
            <w:tcW w:w="848"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0"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42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13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r>
      <w:tr w:rsidR="0035592B" w:rsidRPr="00554F8E" w:rsidTr="00BE1FA3">
        <w:tc>
          <w:tcPr>
            <w:tcW w:w="590" w:type="dxa"/>
            <w:tcBorders>
              <w:righ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sz w:val="24"/>
                <w:szCs w:val="24"/>
              </w:rPr>
            </w:pPr>
            <w:r w:rsidRPr="00554F8E">
              <w:rPr>
                <w:sz w:val="24"/>
                <w:szCs w:val="24"/>
              </w:rPr>
              <w:t>33</w:t>
            </w:r>
          </w:p>
        </w:tc>
        <w:tc>
          <w:tcPr>
            <w:tcW w:w="4797" w:type="dxa"/>
            <w:tcBorders>
              <w:left w:val="single" w:sz="4" w:space="0" w:color="auto"/>
            </w:tcBorders>
          </w:tcPr>
          <w:p w:rsidR="0035592B" w:rsidRPr="00554F8E" w:rsidRDefault="0035592B" w:rsidP="00301E7B">
            <w:pPr>
              <w:pStyle w:val="BodyText2"/>
              <w:shd w:val="clear" w:color="auto" w:fill="auto"/>
              <w:tabs>
                <w:tab w:val="left" w:pos="849"/>
              </w:tabs>
              <w:spacing w:before="0" w:after="0" w:line="240" w:lineRule="auto"/>
              <w:rPr>
                <w:spacing w:val="-4"/>
                <w:sz w:val="24"/>
                <w:szCs w:val="24"/>
              </w:rPr>
            </w:pPr>
            <w:r w:rsidRPr="00554F8E">
              <w:rPr>
                <w:sz w:val="24"/>
                <w:szCs w:val="24"/>
              </w:rPr>
              <w:t>Tổng số công đoàn cơ sở. Trong đó:</w:t>
            </w:r>
          </w:p>
        </w:tc>
        <w:tc>
          <w:tcPr>
            <w:tcW w:w="1276" w:type="dxa"/>
          </w:tcPr>
          <w:p w:rsidR="0035592B" w:rsidRPr="00554F8E" w:rsidRDefault="00C070D7" w:rsidP="00301E7B">
            <w:pPr>
              <w:pStyle w:val="BodyText2"/>
              <w:shd w:val="clear" w:color="auto" w:fill="auto"/>
              <w:tabs>
                <w:tab w:val="left" w:pos="849"/>
              </w:tabs>
              <w:spacing w:before="0" w:after="0" w:line="240" w:lineRule="auto"/>
              <w:jc w:val="center"/>
              <w:rPr>
                <w:sz w:val="24"/>
                <w:szCs w:val="24"/>
              </w:rPr>
            </w:pPr>
            <w:r w:rsidRPr="00554F8E">
              <w:rPr>
                <w:sz w:val="24"/>
                <w:szCs w:val="24"/>
              </w:rPr>
              <w:t>CĐCS</w:t>
            </w:r>
          </w:p>
        </w:tc>
        <w:tc>
          <w:tcPr>
            <w:tcW w:w="861" w:type="dxa"/>
          </w:tcPr>
          <w:p w:rsidR="0035592B" w:rsidRPr="00554F8E" w:rsidRDefault="0035592B" w:rsidP="00301E7B">
            <w:pPr>
              <w:pStyle w:val="BodyText2"/>
              <w:shd w:val="clear" w:color="auto" w:fill="auto"/>
              <w:tabs>
                <w:tab w:val="left" w:pos="849"/>
              </w:tabs>
              <w:spacing w:before="0" w:after="0" w:line="240" w:lineRule="auto"/>
              <w:jc w:val="center"/>
              <w:rPr>
                <w:b/>
                <w:sz w:val="24"/>
                <w:szCs w:val="24"/>
              </w:rPr>
            </w:pPr>
          </w:p>
        </w:tc>
        <w:tc>
          <w:tcPr>
            <w:tcW w:w="848"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0"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42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13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276"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r>
      <w:tr w:rsidR="00C070D7" w:rsidRPr="00554F8E" w:rsidTr="00BE1FA3">
        <w:tc>
          <w:tcPr>
            <w:tcW w:w="590" w:type="dxa"/>
            <w:vMerge w:val="restart"/>
            <w:tcBorders>
              <w:righ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4"/>
                <w:szCs w:val="24"/>
              </w:rPr>
            </w:pPr>
          </w:p>
        </w:tc>
        <w:tc>
          <w:tcPr>
            <w:tcW w:w="4797" w:type="dxa"/>
            <w:tcBorders>
              <w:left w:val="single" w:sz="4" w:space="0" w:color="auto"/>
            </w:tcBorders>
          </w:tcPr>
          <w:p w:rsidR="00C070D7" w:rsidRPr="00554F8E" w:rsidRDefault="006B1CD1" w:rsidP="000C7755">
            <w:pPr>
              <w:pStyle w:val="BodyText2"/>
              <w:shd w:val="clear" w:color="auto" w:fill="auto"/>
              <w:tabs>
                <w:tab w:val="left" w:pos="849"/>
              </w:tabs>
              <w:spacing w:before="0" w:after="0" w:line="240" w:lineRule="auto"/>
              <w:ind w:right="-108"/>
              <w:rPr>
                <w:spacing w:val="-4"/>
                <w:sz w:val="24"/>
                <w:szCs w:val="24"/>
              </w:rPr>
            </w:pPr>
            <w:r w:rsidRPr="00554F8E">
              <w:rPr>
                <w:i/>
                <w:sz w:val="24"/>
                <w:szCs w:val="24"/>
              </w:rPr>
              <w:t>+ Cơ quan nhà nước, đơn vị sự nghiệp công lập</w:t>
            </w:r>
          </w:p>
        </w:tc>
        <w:tc>
          <w:tcPr>
            <w:tcW w:w="1276" w:type="dxa"/>
          </w:tcPr>
          <w:p w:rsidR="00C070D7" w:rsidRPr="00554F8E" w:rsidRDefault="006B1CD1"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C070D7" w:rsidRPr="00554F8E" w:rsidRDefault="00C070D7" w:rsidP="00301E7B">
            <w:pPr>
              <w:pStyle w:val="BodyText2"/>
              <w:shd w:val="clear" w:color="auto" w:fill="auto"/>
              <w:tabs>
                <w:tab w:val="left" w:pos="849"/>
              </w:tabs>
              <w:spacing w:before="0" w:after="0" w:line="240" w:lineRule="auto"/>
              <w:jc w:val="center"/>
              <w:rPr>
                <w:b/>
                <w:sz w:val="24"/>
                <w:szCs w:val="24"/>
              </w:rPr>
            </w:pPr>
          </w:p>
        </w:tc>
        <w:tc>
          <w:tcPr>
            <w:tcW w:w="848"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0"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424"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134"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276"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r>
      <w:tr w:rsidR="00C070D7" w:rsidRPr="00554F8E" w:rsidTr="00BE1FA3">
        <w:tc>
          <w:tcPr>
            <w:tcW w:w="590" w:type="dxa"/>
            <w:vMerge/>
            <w:tcBorders>
              <w:righ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4"/>
                <w:szCs w:val="24"/>
              </w:rPr>
            </w:pPr>
          </w:p>
        </w:tc>
        <w:tc>
          <w:tcPr>
            <w:tcW w:w="4797" w:type="dxa"/>
            <w:tcBorders>
              <w:left w:val="single" w:sz="4" w:space="0" w:color="auto"/>
            </w:tcBorders>
          </w:tcPr>
          <w:p w:rsidR="00C070D7" w:rsidRPr="00554F8E" w:rsidRDefault="006B1CD1" w:rsidP="00301E7B">
            <w:pPr>
              <w:pStyle w:val="BodyText2"/>
              <w:shd w:val="clear" w:color="auto" w:fill="auto"/>
              <w:tabs>
                <w:tab w:val="left" w:pos="849"/>
              </w:tabs>
              <w:spacing w:before="0" w:after="0" w:line="240" w:lineRule="auto"/>
              <w:rPr>
                <w:spacing w:val="-4"/>
                <w:sz w:val="24"/>
                <w:szCs w:val="24"/>
              </w:rPr>
            </w:pPr>
            <w:r w:rsidRPr="00554F8E">
              <w:rPr>
                <w:i/>
                <w:sz w:val="24"/>
                <w:szCs w:val="24"/>
              </w:rPr>
              <w:t>+ Doanh nghiệp nhà nước</w:t>
            </w:r>
          </w:p>
        </w:tc>
        <w:tc>
          <w:tcPr>
            <w:tcW w:w="1276" w:type="dxa"/>
          </w:tcPr>
          <w:p w:rsidR="00C070D7" w:rsidRPr="00554F8E" w:rsidRDefault="006B1CD1"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C070D7" w:rsidRPr="00554F8E" w:rsidRDefault="00C070D7" w:rsidP="00301E7B">
            <w:pPr>
              <w:pStyle w:val="BodyText2"/>
              <w:shd w:val="clear" w:color="auto" w:fill="auto"/>
              <w:tabs>
                <w:tab w:val="left" w:pos="849"/>
              </w:tabs>
              <w:spacing w:before="0" w:after="0" w:line="240" w:lineRule="auto"/>
              <w:jc w:val="center"/>
              <w:rPr>
                <w:b/>
                <w:sz w:val="24"/>
                <w:szCs w:val="24"/>
              </w:rPr>
            </w:pPr>
          </w:p>
        </w:tc>
        <w:tc>
          <w:tcPr>
            <w:tcW w:w="848"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0"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424"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134"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276"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r>
      <w:tr w:rsidR="00C070D7" w:rsidRPr="00554F8E" w:rsidTr="00BE1FA3">
        <w:tc>
          <w:tcPr>
            <w:tcW w:w="590" w:type="dxa"/>
            <w:vMerge/>
            <w:tcBorders>
              <w:righ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4"/>
                <w:szCs w:val="24"/>
              </w:rPr>
            </w:pPr>
          </w:p>
        </w:tc>
        <w:tc>
          <w:tcPr>
            <w:tcW w:w="4797" w:type="dxa"/>
            <w:tcBorders>
              <w:left w:val="single" w:sz="4" w:space="0" w:color="auto"/>
            </w:tcBorders>
          </w:tcPr>
          <w:p w:rsidR="00C070D7" w:rsidRPr="00554F8E" w:rsidRDefault="006B1CD1" w:rsidP="00301E7B">
            <w:pPr>
              <w:pStyle w:val="BodyText2"/>
              <w:shd w:val="clear" w:color="auto" w:fill="auto"/>
              <w:tabs>
                <w:tab w:val="left" w:pos="849"/>
              </w:tabs>
              <w:spacing w:before="0" w:after="0" w:line="240" w:lineRule="auto"/>
              <w:rPr>
                <w:spacing w:val="-4"/>
                <w:sz w:val="24"/>
                <w:szCs w:val="24"/>
              </w:rPr>
            </w:pPr>
            <w:r w:rsidRPr="00554F8E">
              <w:rPr>
                <w:i/>
                <w:sz w:val="24"/>
                <w:szCs w:val="24"/>
              </w:rPr>
              <w:t>+ Doanh nghiệp ngoài nhà nước</w:t>
            </w:r>
          </w:p>
        </w:tc>
        <w:tc>
          <w:tcPr>
            <w:tcW w:w="1276" w:type="dxa"/>
          </w:tcPr>
          <w:p w:rsidR="00C070D7" w:rsidRPr="00554F8E" w:rsidRDefault="006B1CD1"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C070D7" w:rsidRPr="00554F8E" w:rsidRDefault="00C070D7" w:rsidP="00301E7B">
            <w:pPr>
              <w:pStyle w:val="BodyText2"/>
              <w:shd w:val="clear" w:color="auto" w:fill="auto"/>
              <w:tabs>
                <w:tab w:val="left" w:pos="849"/>
              </w:tabs>
              <w:spacing w:before="0" w:after="0" w:line="240" w:lineRule="auto"/>
              <w:jc w:val="center"/>
              <w:rPr>
                <w:b/>
                <w:sz w:val="24"/>
                <w:szCs w:val="24"/>
              </w:rPr>
            </w:pPr>
          </w:p>
        </w:tc>
        <w:tc>
          <w:tcPr>
            <w:tcW w:w="848"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0"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424"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134"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276"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r>
      <w:tr w:rsidR="00C070D7" w:rsidRPr="00554F8E" w:rsidTr="00BE1FA3">
        <w:tc>
          <w:tcPr>
            <w:tcW w:w="590" w:type="dxa"/>
            <w:vMerge/>
            <w:tcBorders>
              <w:righ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4"/>
                <w:szCs w:val="24"/>
              </w:rPr>
            </w:pPr>
          </w:p>
        </w:tc>
        <w:tc>
          <w:tcPr>
            <w:tcW w:w="4797" w:type="dxa"/>
            <w:tcBorders>
              <w:left w:val="single" w:sz="4" w:space="0" w:color="auto"/>
            </w:tcBorders>
          </w:tcPr>
          <w:p w:rsidR="00C070D7" w:rsidRPr="00554F8E" w:rsidRDefault="006B1CD1" w:rsidP="00301E7B">
            <w:pPr>
              <w:pStyle w:val="BodyText2"/>
              <w:shd w:val="clear" w:color="auto" w:fill="auto"/>
              <w:tabs>
                <w:tab w:val="left" w:pos="849"/>
              </w:tabs>
              <w:spacing w:before="0" w:after="0" w:line="240" w:lineRule="auto"/>
              <w:rPr>
                <w:spacing w:val="-4"/>
                <w:sz w:val="24"/>
                <w:szCs w:val="24"/>
              </w:rPr>
            </w:pPr>
            <w:r w:rsidRPr="00554F8E">
              <w:rPr>
                <w:i/>
                <w:sz w:val="24"/>
                <w:szCs w:val="24"/>
              </w:rPr>
              <w:t>+ Doanh nghiệp có vốn đầu tư nước ngoài</w:t>
            </w:r>
          </w:p>
        </w:tc>
        <w:tc>
          <w:tcPr>
            <w:tcW w:w="1276" w:type="dxa"/>
          </w:tcPr>
          <w:p w:rsidR="00C070D7" w:rsidRPr="00554F8E" w:rsidRDefault="006B1CD1"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C070D7" w:rsidRPr="00554F8E" w:rsidRDefault="00C070D7" w:rsidP="00301E7B">
            <w:pPr>
              <w:pStyle w:val="BodyText2"/>
              <w:shd w:val="clear" w:color="auto" w:fill="auto"/>
              <w:tabs>
                <w:tab w:val="left" w:pos="849"/>
              </w:tabs>
              <w:spacing w:before="0" w:after="0" w:line="240" w:lineRule="auto"/>
              <w:jc w:val="center"/>
              <w:rPr>
                <w:b/>
                <w:sz w:val="24"/>
                <w:szCs w:val="24"/>
              </w:rPr>
            </w:pPr>
          </w:p>
        </w:tc>
        <w:tc>
          <w:tcPr>
            <w:tcW w:w="848"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0"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424"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134"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276"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r>
      <w:tr w:rsidR="00C070D7" w:rsidRPr="00554F8E" w:rsidTr="00BE1FA3">
        <w:tc>
          <w:tcPr>
            <w:tcW w:w="590" w:type="dxa"/>
            <w:vMerge/>
            <w:tcBorders>
              <w:righ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4"/>
                <w:szCs w:val="24"/>
              </w:rPr>
            </w:pPr>
          </w:p>
        </w:tc>
        <w:tc>
          <w:tcPr>
            <w:tcW w:w="4797" w:type="dxa"/>
            <w:tcBorders>
              <w:left w:val="single" w:sz="4" w:space="0" w:color="auto"/>
            </w:tcBorders>
          </w:tcPr>
          <w:p w:rsidR="00C070D7" w:rsidRPr="00554F8E" w:rsidRDefault="006B1CD1" w:rsidP="00301E7B">
            <w:pPr>
              <w:pStyle w:val="BodyText2"/>
              <w:shd w:val="clear" w:color="auto" w:fill="auto"/>
              <w:tabs>
                <w:tab w:val="left" w:pos="849"/>
              </w:tabs>
              <w:spacing w:before="0" w:after="0" w:line="240" w:lineRule="auto"/>
              <w:rPr>
                <w:spacing w:val="-4"/>
                <w:sz w:val="24"/>
                <w:szCs w:val="24"/>
              </w:rPr>
            </w:pPr>
            <w:r w:rsidRPr="00554F8E">
              <w:rPr>
                <w:i/>
                <w:sz w:val="24"/>
                <w:szCs w:val="24"/>
              </w:rPr>
              <w:t>+ Số nghiệp đoàn</w:t>
            </w:r>
          </w:p>
        </w:tc>
        <w:tc>
          <w:tcPr>
            <w:tcW w:w="1276" w:type="dxa"/>
          </w:tcPr>
          <w:p w:rsidR="00C070D7" w:rsidRPr="00554F8E" w:rsidRDefault="006B1CD1"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C070D7" w:rsidRPr="00554F8E" w:rsidRDefault="00C070D7" w:rsidP="00301E7B">
            <w:pPr>
              <w:pStyle w:val="BodyText2"/>
              <w:shd w:val="clear" w:color="auto" w:fill="auto"/>
              <w:tabs>
                <w:tab w:val="left" w:pos="849"/>
              </w:tabs>
              <w:spacing w:before="0" w:after="0" w:line="240" w:lineRule="auto"/>
              <w:jc w:val="center"/>
              <w:rPr>
                <w:b/>
                <w:sz w:val="24"/>
                <w:szCs w:val="24"/>
              </w:rPr>
            </w:pPr>
          </w:p>
        </w:tc>
        <w:tc>
          <w:tcPr>
            <w:tcW w:w="848"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840"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424"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134"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c>
          <w:tcPr>
            <w:tcW w:w="1276" w:type="dxa"/>
          </w:tcPr>
          <w:p w:rsidR="00C070D7" w:rsidRPr="00554F8E" w:rsidRDefault="00C070D7" w:rsidP="00301E7B">
            <w:pPr>
              <w:pStyle w:val="BodyText2"/>
              <w:shd w:val="clear" w:color="auto" w:fill="auto"/>
              <w:tabs>
                <w:tab w:val="left" w:pos="849"/>
              </w:tabs>
              <w:spacing w:before="0" w:after="0" w:line="240" w:lineRule="auto"/>
              <w:jc w:val="center"/>
              <w:rPr>
                <w:b/>
                <w:sz w:val="28"/>
                <w:szCs w:val="28"/>
              </w:rPr>
            </w:pPr>
          </w:p>
        </w:tc>
      </w:tr>
      <w:tr w:rsidR="0035592B" w:rsidRPr="00554F8E" w:rsidTr="00BE1FA3">
        <w:tc>
          <w:tcPr>
            <w:tcW w:w="590" w:type="dxa"/>
            <w:tcBorders>
              <w:right w:val="single" w:sz="4" w:space="0" w:color="auto"/>
            </w:tcBorders>
          </w:tcPr>
          <w:p w:rsidR="0035592B" w:rsidRPr="00554F8E" w:rsidRDefault="0031381F" w:rsidP="00301E7B">
            <w:pPr>
              <w:pStyle w:val="BodyText2"/>
              <w:shd w:val="clear" w:color="auto" w:fill="auto"/>
              <w:tabs>
                <w:tab w:val="left" w:pos="849"/>
              </w:tabs>
              <w:spacing w:before="0" w:after="0" w:line="240" w:lineRule="auto"/>
              <w:jc w:val="center"/>
              <w:rPr>
                <w:sz w:val="24"/>
                <w:szCs w:val="24"/>
              </w:rPr>
            </w:pPr>
            <w:r w:rsidRPr="00554F8E">
              <w:rPr>
                <w:sz w:val="24"/>
                <w:szCs w:val="24"/>
              </w:rPr>
              <w:t>34</w:t>
            </w:r>
          </w:p>
        </w:tc>
        <w:tc>
          <w:tcPr>
            <w:tcW w:w="4797" w:type="dxa"/>
            <w:tcBorders>
              <w:left w:val="single" w:sz="4" w:space="0" w:color="auto"/>
            </w:tcBorders>
          </w:tcPr>
          <w:p w:rsidR="0035592B" w:rsidRPr="00554F8E" w:rsidRDefault="0031381F" w:rsidP="00301E7B">
            <w:pPr>
              <w:pStyle w:val="BodyText2"/>
              <w:shd w:val="clear" w:color="auto" w:fill="auto"/>
              <w:tabs>
                <w:tab w:val="left" w:pos="849"/>
              </w:tabs>
              <w:spacing w:before="0" w:after="0" w:line="240" w:lineRule="auto"/>
              <w:rPr>
                <w:spacing w:val="-4"/>
                <w:sz w:val="24"/>
                <w:szCs w:val="24"/>
              </w:rPr>
            </w:pPr>
            <w:r w:rsidRPr="00554F8E">
              <w:rPr>
                <w:sz w:val="24"/>
                <w:szCs w:val="24"/>
              </w:rPr>
              <w:t>Tổng số công đoàn cấp trên trực tiếp cơ sở</w:t>
            </w:r>
          </w:p>
        </w:tc>
        <w:tc>
          <w:tcPr>
            <w:tcW w:w="1276" w:type="dxa"/>
          </w:tcPr>
          <w:p w:rsidR="0035592B" w:rsidRPr="00554F8E" w:rsidRDefault="0031381F" w:rsidP="00301E7B">
            <w:pPr>
              <w:pStyle w:val="BodyText2"/>
              <w:shd w:val="clear" w:color="auto" w:fill="auto"/>
              <w:tabs>
                <w:tab w:val="left" w:pos="849"/>
              </w:tabs>
              <w:spacing w:before="0" w:after="0" w:line="240" w:lineRule="auto"/>
              <w:jc w:val="center"/>
              <w:rPr>
                <w:sz w:val="24"/>
                <w:szCs w:val="24"/>
              </w:rPr>
            </w:pPr>
            <w:r w:rsidRPr="00554F8E">
              <w:rPr>
                <w:sz w:val="24"/>
                <w:szCs w:val="24"/>
              </w:rPr>
              <w:t>đơn vị</w:t>
            </w:r>
          </w:p>
        </w:tc>
        <w:tc>
          <w:tcPr>
            <w:tcW w:w="861" w:type="dxa"/>
          </w:tcPr>
          <w:p w:rsidR="0035592B" w:rsidRPr="00554F8E" w:rsidRDefault="0035592B" w:rsidP="00301E7B">
            <w:pPr>
              <w:pStyle w:val="BodyText2"/>
              <w:shd w:val="clear" w:color="auto" w:fill="auto"/>
              <w:tabs>
                <w:tab w:val="left" w:pos="849"/>
              </w:tabs>
              <w:spacing w:before="0" w:after="0" w:line="240" w:lineRule="auto"/>
              <w:jc w:val="center"/>
              <w:rPr>
                <w:b/>
                <w:sz w:val="24"/>
                <w:szCs w:val="24"/>
              </w:rPr>
            </w:pPr>
          </w:p>
        </w:tc>
        <w:tc>
          <w:tcPr>
            <w:tcW w:w="848"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840"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42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134"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c>
          <w:tcPr>
            <w:tcW w:w="1276" w:type="dxa"/>
          </w:tcPr>
          <w:p w:rsidR="0035592B" w:rsidRPr="00554F8E" w:rsidRDefault="0035592B" w:rsidP="00301E7B">
            <w:pPr>
              <w:pStyle w:val="BodyText2"/>
              <w:shd w:val="clear" w:color="auto" w:fill="auto"/>
              <w:tabs>
                <w:tab w:val="left" w:pos="849"/>
              </w:tabs>
              <w:spacing w:before="0" w:after="0" w:line="240" w:lineRule="auto"/>
              <w:jc w:val="center"/>
              <w:rPr>
                <w:b/>
                <w:sz w:val="28"/>
                <w:szCs w:val="28"/>
              </w:rPr>
            </w:pPr>
          </w:p>
        </w:tc>
      </w:tr>
      <w:tr w:rsidR="0031381F" w:rsidRPr="00554F8E" w:rsidTr="00BE1FA3">
        <w:tc>
          <w:tcPr>
            <w:tcW w:w="590" w:type="dxa"/>
            <w:vMerge w:val="restart"/>
            <w:tcBorders>
              <w:right w:val="single" w:sz="4" w:space="0" w:color="auto"/>
            </w:tcBorders>
          </w:tcPr>
          <w:p w:rsidR="0031381F" w:rsidRPr="00554F8E" w:rsidRDefault="0031381F" w:rsidP="00301E7B">
            <w:pPr>
              <w:pStyle w:val="BodyText2"/>
              <w:shd w:val="clear" w:color="auto" w:fill="auto"/>
              <w:tabs>
                <w:tab w:val="left" w:pos="849"/>
              </w:tabs>
              <w:spacing w:before="0" w:after="0" w:line="240" w:lineRule="auto"/>
              <w:jc w:val="center"/>
              <w:rPr>
                <w:sz w:val="24"/>
                <w:szCs w:val="24"/>
              </w:rPr>
            </w:pPr>
            <w:r w:rsidRPr="00554F8E">
              <w:rPr>
                <w:sz w:val="24"/>
                <w:szCs w:val="24"/>
              </w:rPr>
              <w:t>35</w:t>
            </w:r>
          </w:p>
        </w:tc>
        <w:tc>
          <w:tcPr>
            <w:tcW w:w="4797" w:type="dxa"/>
            <w:tcBorders>
              <w:left w:val="single" w:sz="4" w:space="0" w:color="auto"/>
            </w:tcBorders>
          </w:tcPr>
          <w:p w:rsidR="0031381F" w:rsidRPr="00554F8E" w:rsidRDefault="0031381F" w:rsidP="00301E7B">
            <w:pPr>
              <w:pStyle w:val="BodyText2"/>
              <w:shd w:val="clear" w:color="auto" w:fill="auto"/>
              <w:tabs>
                <w:tab w:val="left" w:pos="849"/>
              </w:tabs>
              <w:spacing w:before="0" w:after="0" w:line="240" w:lineRule="auto"/>
              <w:rPr>
                <w:spacing w:val="-4"/>
                <w:sz w:val="24"/>
                <w:szCs w:val="24"/>
              </w:rPr>
            </w:pPr>
            <w:r w:rsidRPr="00554F8E">
              <w:rPr>
                <w:sz w:val="24"/>
                <w:szCs w:val="24"/>
              </w:rPr>
              <w:t>Số DN có 25 công nhân lao động trở lên. Trong đó:</w:t>
            </w:r>
          </w:p>
        </w:tc>
        <w:tc>
          <w:tcPr>
            <w:tcW w:w="1276" w:type="dxa"/>
          </w:tcPr>
          <w:p w:rsidR="0031381F" w:rsidRPr="00554F8E" w:rsidRDefault="0031381F" w:rsidP="00301E7B">
            <w:pPr>
              <w:pStyle w:val="BodyText2"/>
              <w:shd w:val="clear" w:color="auto" w:fill="auto"/>
              <w:tabs>
                <w:tab w:val="left" w:pos="849"/>
              </w:tabs>
              <w:spacing w:before="0" w:after="0" w:line="240" w:lineRule="auto"/>
              <w:jc w:val="center"/>
              <w:rPr>
                <w:sz w:val="24"/>
                <w:szCs w:val="24"/>
              </w:rPr>
            </w:pPr>
          </w:p>
        </w:tc>
        <w:tc>
          <w:tcPr>
            <w:tcW w:w="861" w:type="dxa"/>
          </w:tcPr>
          <w:p w:rsidR="0031381F" w:rsidRPr="00554F8E" w:rsidRDefault="0031381F" w:rsidP="00301E7B">
            <w:pPr>
              <w:pStyle w:val="BodyText2"/>
              <w:shd w:val="clear" w:color="auto" w:fill="auto"/>
              <w:tabs>
                <w:tab w:val="left" w:pos="849"/>
              </w:tabs>
              <w:spacing w:before="0" w:after="0" w:line="240" w:lineRule="auto"/>
              <w:jc w:val="center"/>
              <w:rPr>
                <w:b/>
                <w:sz w:val="24"/>
                <w:szCs w:val="24"/>
              </w:rPr>
            </w:pPr>
          </w:p>
        </w:tc>
        <w:tc>
          <w:tcPr>
            <w:tcW w:w="848"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840"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1424"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1134"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1276" w:type="dxa"/>
            <w:vMerge w:val="restart"/>
          </w:tcPr>
          <w:p w:rsidR="0031381F" w:rsidRPr="00554F8E" w:rsidRDefault="0031381F" w:rsidP="007E6BF0">
            <w:pPr>
              <w:pStyle w:val="BodyText2"/>
              <w:shd w:val="clear" w:color="auto" w:fill="auto"/>
              <w:tabs>
                <w:tab w:val="left" w:pos="849"/>
              </w:tabs>
              <w:spacing w:before="0" w:after="0" w:line="240" w:lineRule="auto"/>
              <w:ind w:right="-107"/>
              <w:jc w:val="center"/>
              <w:rPr>
                <w:b/>
                <w:sz w:val="28"/>
                <w:szCs w:val="28"/>
              </w:rPr>
            </w:pPr>
            <w:r w:rsidRPr="00554F8E">
              <w:rPr>
                <w:spacing w:val="-6"/>
                <w:sz w:val="20"/>
                <w:szCs w:val="24"/>
              </w:rPr>
              <w:t xml:space="preserve">Chỉ tiêu NQ ĐH </w:t>
            </w:r>
            <w:r w:rsidRPr="00554F8E">
              <w:rPr>
                <w:sz w:val="20"/>
                <w:szCs w:val="24"/>
                <w:lang w:val="pt-BR"/>
              </w:rPr>
              <w:t>XVI</w:t>
            </w:r>
            <w:r w:rsidRPr="00554F8E">
              <w:rPr>
                <w:sz w:val="20"/>
                <w:szCs w:val="24"/>
              </w:rPr>
              <w:t xml:space="preserve">Công đoàn </w:t>
            </w:r>
            <w:r w:rsidR="007E6BF0" w:rsidRPr="00554F8E">
              <w:rPr>
                <w:sz w:val="20"/>
                <w:szCs w:val="24"/>
              </w:rPr>
              <w:t xml:space="preserve">tỉnh </w:t>
            </w:r>
            <w:r w:rsidR="004522ED" w:rsidRPr="00554F8E">
              <w:rPr>
                <w:sz w:val="20"/>
                <w:szCs w:val="24"/>
              </w:rPr>
              <w:t>Lạng Sơn</w:t>
            </w:r>
          </w:p>
        </w:tc>
      </w:tr>
      <w:tr w:rsidR="0031381F" w:rsidRPr="00554F8E" w:rsidTr="00BE1FA3">
        <w:tc>
          <w:tcPr>
            <w:tcW w:w="590" w:type="dxa"/>
            <w:vMerge/>
            <w:tcBorders>
              <w:right w:val="single" w:sz="4" w:space="0" w:color="auto"/>
            </w:tcBorders>
          </w:tcPr>
          <w:p w:rsidR="0031381F" w:rsidRPr="00554F8E" w:rsidRDefault="0031381F" w:rsidP="00301E7B">
            <w:pPr>
              <w:pStyle w:val="BodyText2"/>
              <w:shd w:val="clear" w:color="auto" w:fill="auto"/>
              <w:tabs>
                <w:tab w:val="left" w:pos="849"/>
              </w:tabs>
              <w:spacing w:before="0" w:after="0" w:line="240" w:lineRule="auto"/>
              <w:jc w:val="center"/>
              <w:rPr>
                <w:b/>
                <w:sz w:val="24"/>
                <w:szCs w:val="24"/>
              </w:rPr>
            </w:pPr>
          </w:p>
        </w:tc>
        <w:tc>
          <w:tcPr>
            <w:tcW w:w="4797" w:type="dxa"/>
            <w:tcBorders>
              <w:left w:val="single" w:sz="4" w:space="0" w:color="auto"/>
            </w:tcBorders>
          </w:tcPr>
          <w:p w:rsidR="0031381F" w:rsidRPr="00554F8E" w:rsidRDefault="0031381F" w:rsidP="00301E7B">
            <w:pPr>
              <w:pStyle w:val="BodyText2"/>
              <w:shd w:val="clear" w:color="auto" w:fill="auto"/>
              <w:tabs>
                <w:tab w:val="left" w:pos="849"/>
              </w:tabs>
              <w:spacing w:before="0" w:after="0" w:line="240" w:lineRule="auto"/>
              <w:rPr>
                <w:spacing w:val="-4"/>
                <w:sz w:val="24"/>
                <w:szCs w:val="24"/>
              </w:rPr>
            </w:pPr>
            <w:r w:rsidRPr="00554F8E">
              <w:rPr>
                <w:sz w:val="24"/>
                <w:szCs w:val="24"/>
              </w:rPr>
              <w:t>Số doanh nghiệp đã thành lập công đoàn cơ sở</w:t>
            </w:r>
          </w:p>
        </w:tc>
        <w:tc>
          <w:tcPr>
            <w:tcW w:w="1276" w:type="dxa"/>
          </w:tcPr>
          <w:p w:rsidR="0031381F" w:rsidRPr="00554F8E" w:rsidRDefault="0031381F" w:rsidP="00301E7B">
            <w:pPr>
              <w:pStyle w:val="BodyText2"/>
              <w:shd w:val="clear" w:color="auto" w:fill="auto"/>
              <w:tabs>
                <w:tab w:val="left" w:pos="849"/>
              </w:tabs>
              <w:spacing w:before="0" w:after="0" w:line="240" w:lineRule="auto"/>
              <w:jc w:val="center"/>
              <w:rPr>
                <w:sz w:val="24"/>
                <w:szCs w:val="24"/>
              </w:rPr>
            </w:pPr>
          </w:p>
        </w:tc>
        <w:tc>
          <w:tcPr>
            <w:tcW w:w="861" w:type="dxa"/>
          </w:tcPr>
          <w:p w:rsidR="0031381F" w:rsidRPr="00554F8E" w:rsidRDefault="0031381F" w:rsidP="00301E7B">
            <w:pPr>
              <w:pStyle w:val="BodyText2"/>
              <w:shd w:val="clear" w:color="auto" w:fill="auto"/>
              <w:tabs>
                <w:tab w:val="left" w:pos="849"/>
              </w:tabs>
              <w:spacing w:before="0" w:after="0" w:line="240" w:lineRule="auto"/>
              <w:jc w:val="center"/>
              <w:rPr>
                <w:b/>
                <w:sz w:val="24"/>
                <w:szCs w:val="24"/>
              </w:rPr>
            </w:pPr>
          </w:p>
        </w:tc>
        <w:tc>
          <w:tcPr>
            <w:tcW w:w="848"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840"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1424"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1134"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r>
      <w:tr w:rsidR="0031381F" w:rsidRPr="00554F8E" w:rsidTr="00BE1FA3">
        <w:tc>
          <w:tcPr>
            <w:tcW w:w="590" w:type="dxa"/>
            <w:vMerge w:val="restart"/>
            <w:tcBorders>
              <w:righ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sz w:val="24"/>
                <w:szCs w:val="24"/>
              </w:rPr>
            </w:pPr>
          </w:p>
          <w:p w:rsidR="007E6BF0" w:rsidRPr="00554F8E" w:rsidRDefault="007E6BF0" w:rsidP="00301E7B">
            <w:pPr>
              <w:pStyle w:val="BodyText2"/>
              <w:shd w:val="clear" w:color="auto" w:fill="auto"/>
              <w:tabs>
                <w:tab w:val="left" w:pos="849"/>
              </w:tabs>
              <w:spacing w:before="0" w:after="0" w:line="240" w:lineRule="auto"/>
              <w:jc w:val="center"/>
              <w:rPr>
                <w:sz w:val="24"/>
                <w:szCs w:val="24"/>
              </w:rPr>
            </w:pPr>
          </w:p>
          <w:p w:rsidR="0031381F" w:rsidRPr="00554F8E" w:rsidRDefault="0031381F" w:rsidP="007E6BF0">
            <w:pPr>
              <w:pStyle w:val="BodyText2"/>
              <w:shd w:val="clear" w:color="auto" w:fill="auto"/>
              <w:tabs>
                <w:tab w:val="left" w:pos="849"/>
              </w:tabs>
              <w:spacing w:before="0" w:after="0" w:line="240" w:lineRule="auto"/>
              <w:rPr>
                <w:sz w:val="24"/>
                <w:szCs w:val="24"/>
              </w:rPr>
            </w:pPr>
            <w:r w:rsidRPr="00554F8E">
              <w:rPr>
                <w:sz w:val="24"/>
                <w:szCs w:val="24"/>
              </w:rPr>
              <w:t>36</w:t>
            </w:r>
          </w:p>
        </w:tc>
        <w:tc>
          <w:tcPr>
            <w:tcW w:w="4797" w:type="dxa"/>
            <w:tcBorders>
              <w:left w:val="single" w:sz="4" w:space="0" w:color="auto"/>
            </w:tcBorders>
          </w:tcPr>
          <w:p w:rsidR="0031381F" w:rsidRPr="00554F8E" w:rsidRDefault="0031381F" w:rsidP="00301E7B">
            <w:pPr>
              <w:pStyle w:val="BodyText2"/>
              <w:shd w:val="clear" w:color="auto" w:fill="auto"/>
              <w:tabs>
                <w:tab w:val="left" w:pos="849"/>
              </w:tabs>
              <w:spacing w:before="0" w:after="0" w:line="240" w:lineRule="auto"/>
              <w:rPr>
                <w:spacing w:val="-4"/>
                <w:sz w:val="24"/>
                <w:szCs w:val="24"/>
              </w:rPr>
            </w:pPr>
            <w:r w:rsidRPr="00554F8E">
              <w:rPr>
                <w:sz w:val="24"/>
                <w:szCs w:val="24"/>
              </w:rPr>
              <w:t>Số cán bộ công đoàn chuyên trách được đào tạo, bồi dưỡng, tập huấn về nghiệp vụ công đoàn</w:t>
            </w:r>
          </w:p>
        </w:tc>
        <w:tc>
          <w:tcPr>
            <w:tcW w:w="1276" w:type="dxa"/>
          </w:tcPr>
          <w:p w:rsidR="0031381F" w:rsidRPr="00554F8E" w:rsidRDefault="0031381F" w:rsidP="00301E7B">
            <w:pPr>
              <w:pStyle w:val="BodyText2"/>
              <w:shd w:val="clear" w:color="auto" w:fill="auto"/>
              <w:tabs>
                <w:tab w:val="left" w:pos="849"/>
              </w:tabs>
              <w:spacing w:before="0" w:after="0" w:line="240" w:lineRule="auto"/>
              <w:jc w:val="center"/>
              <w:rPr>
                <w:sz w:val="24"/>
                <w:szCs w:val="24"/>
              </w:rPr>
            </w:pPr>
            <w:r w:rsidRPr="00554F8E">
              <w:rPr>
                <w:sz w:val="24"/>
                <w:szCs w:val="24"/>
              </w:rPr>
              <w:t>lượt người</w:t>
            </w:r>
          </w:p>
        </w:tc>
        <w:tc>
          <w:tcPr>
            <w:tcW w:w="861" w:type="dxa"/>
          </w:tcPr>
          <w:p w:rsidR="0031381F" w:rsidRPr="00554F8E" w:rsidRDefault="0031381F" w:rsidP="00301E7B">
            <w:pPr>
              <w:pStyle w:val="BodyText2"/>
              <w:shd w:val="clear" w:color="auto" w:fill="auto"/>
              <w:tabs>
                <w:tab w:val="left" w:pos="849"/>
              </w:tabs>
              <w:spacing w:before="0" w:after="0" w:line="240" w:lineRule="auto"/>
              <w:jc w:val="center"/>
              <w:rPr>
                <w:b/>
                <w:sz w:val="24"/>
                <w:szCs w:val="24"/>
              </w:rPr>
            </w:pPr>
          </w:p>
        </w:tc>
        <w:tc>
          <w:tcPr>
            <w:tcW w:w="848"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840"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1424"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1134"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1276"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r>
      <w:tr w:rsidR="0031381F" w:rsidRPr="00554F8E" w:rsidTr="00BE1FA3">
        <w:tc>
          <w:tcPr>
            <w:tcW w:w="590" w:type="dxa"/>
            <w:vMerge/>
            <w:tcBorders>
              <w:right w:val="single" w:sz="4" w:space="0" w:color="auto"/>
            </w:tcBorders>
          </w:tcPr>
          <w:p w:rsidR="0031381F" w:rsidRPr="00554F8E" w:rsidRDefault="0031381F" w:rsidP="00301E7B">
            <w:pPr>
              <w:pStyle w:val="BodyText2"/>
              <w:shd w:val="clear" w:color="auto" w:fill="auto"/>
              <w:tabs>
                <w:tab w:val="left" w:pos="849"/>
              </w:tabs>
              <w:spacing w:before="0" w:after="0" w:line="240" w:lineRule="auto"/>
              <w:jc w:val="center"/>
              <w:rPr>
                <w:b/>
                <w:sz w:val="24"/>
                <w:szCs w:val="24"/>
              </w:rPr>
            </w:pPr>
          </w:p>
        </w:tc>
        <w:tc>
          <w:tcPr>
            <w:tcW w:w="4797" w:type="dxa"/>
            <w:tcBorders>
              <w:left w:val="single" w:sz="4" w:space="0" w:color="auto"/>
            </w:tcBorders>
          </w:tcPr>
          <w:p w:rsidR="0031381F" w:rsidRPr="00554F8E" w:rsidRDefault="0031381F" w:rsidP="00301E7B">
            <w:pPr>
              <w:pStyle w:val="BodyText2"/>
              <w:shd w:val="clear" w:color="auto" w:fill="auto"/>
              <w:tabs>
                <w:tab w:val="left" w:pos="849"/>
              </w:tabs>
              <w:spacing w:before="0" w:after="0" w:line="240" w:lineRule="auto"/>
              <w:rPr>
                <w:spacing w:val="-4"/>
                <w:sz w:val="24"/>
                <w:szCs w:val="24"/>
              </w:rPr>
            </w:pPr>
            <w:r w:rsidRPr="00554F8E">
              <w:rPr>
                <w:sz w:val="24"/>
                <w:szCs w:val="24"/>
              </w:rPr>
              <w:t>Số cán bộ công đoàn không chuyên trách được đào tạo, bồi dưỡng, tập huấn về nghiệp vụ công đoàn</w:t>
            </w:r>
          </w:p>
        </w:tc>
        <w:tc>
          <w:tcPr>
            <w:tcW w:w="1276" w:type="dxa"/>
          </w:tcPr>
          <w:p w:rsidR="0031381F" w:rsidRPr="00554F8E" w:rsidRDefault="0031381F"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31381F" w:rsidRPr="00554F8E" w:rsidRDefault="0031381F" w:rsidP="00301E7B">
            <w:pPr>
              <w:pStyle w:val="BodyText2"/>
              <w:shd w:val="clear" w:color="auto" w:fill="auto"/>
              <w:tabs>
                <w:tab w:val="left" w:pos="849"/>
              </w:tabs>
              <w:spacing w:before="0" w:after="0" w:line="240" w:lineRule="auto"/>
              <w:jc w:val="center"/>
              <w:rPr>
                <w:b/>
                <w:sz w:val="24"/>
                <w:szCs w:val="24"/>
              </w:rPr>
            </w:pPr>
          </w:p>
        </w:tc>
        <w:tc>
          <w:tcPr>
            <w:tcW w:w="848"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840"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1424"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1134"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c>
          <w:tcPr>
            <w:tcW w:w="1276" w:type="dxa"/>
          </w:tcPr>
          <w:p w:rsidR="0031381F" w:rsidRPr="00554F8E" w:rsidRDefault="0031381F" w:rsidP="00301E7B">
            <w:pPr>
              <w:pStyle w:val="BodyText2"/>
              <w:shd w:val="clear" w:color="auto" w:fill="auto"/>
              <w:tabs>
                <w:tab w:val="left" w:pos="849"/>
              </w:tabs>
              <w:spacing w:before="0" w:after="0" w:line="240" w:lineRule="auto"/>
              <w:jc w:val="center"/>
              <w:rPr>
                <w:b/>
                <w:sz w:val="28"/>
                <w:szCs w:val="28"/>
              </w:rPr>
            </w:pPr>
          </w:p>
        </w:tc>
      </w:tr>
      <w:tr w:rsidR="005F6346" w:rsidRPr="00554F8E" w:rsidTr="00BE1FA3">
        <w:tc>
          <w:tcPr>
            <w:tcW w:w="590" w:type="dxa"/>
            <w:vMerge w:val="restart"/>
            <w:tcBorders>
              <w:righ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sz w:val="24"/>
                <w:szCs w:val="24"/>
              </w:rPr>
            </w:pPr>
          </w:p>
          <w:p w:rsidR="005F6346" w:rsidRPr="00554F8E" w:rsidRDefault="005F6346" w:rsidP="00301E7B">
            <w:pPr>
              <w:pStyle w:val="BodyText2"/>
              <w:shd w:val="clear" w:color="auto" w:fill="auto"/>
              <w:tabs>
                <w:tab w:val="left" w:pos="849"/>
              </w:tabs>
              <w:spacing w:before="0" w:after="0" w:line="240" w:lineRule="auto"/>
              <w:jc w:val="center"/>
              <w:rPr>
                <w:sz w:val="24"/>
                <w:szCs w:val="24"/>
              </w:rPr>
            </w:pPr>
            <w:r w:rsidRPr="00554F8E">
              <w:rPr>
                <w:sz w:val="24"/>
                <w:szCs w:val="24"/>
              </w:rPr>
              <w:t>37</w:t>
            </w:r>
          </w:p>
        </w:tc>
        <w:tc>
          <w:tcPr>
            <w:tcW w:w="4797" w:type="dxa"/>
            <w:tcBorders>
              <w:left w:val="single" w:sz="4" w:space="0" w:color="auto"/>
            </w:tcBorders>
          </w:tcPr>
          <w:p w:rsidR="005F6346" w:rsidRPr="00554F8E" w:rsidRDefault="005F6346" w:rsidP="00301E7B">
            <w:pPr>
              <w:pStyle w:val="BodyText2"/>
              <w:shd w:val="clear" w:color="auto" w:fill="auto"/>
              <w:tabs>
                <w:tab w:val="left" w:pos="849"/>
              </w:tabs>
              <w:spacing w:before="0" w:after="0" w:line="240" w:lineRule="auto"/>
              <w:rPr>
                <w:spacing w:val="-4"/>
                <w:sz w:val="24"/>
                <w:szCs w:val="24"/>
              </w:rPr>
            </w:pPr>
            <w:r w:rsidRPr="00554F8E">
              <w:rPr>
                <w:sz w:val="24"/>
                <w:szCs w:val="24"/>
              </w:rPr>
              <w:t>Số đoàn viên công đoàn được CĐCS giới thiệu cho tổ chức Đảng xem xét, kết nạp</w:t>
            </w:r>
          </w:p>
        </w:tc>
        <w:tc>
          <w:tcPr>
            <w:tcW w:w="1276" w:type="dxa"/>
          </w:tcPr>
          <w:p w:rsidR="005F6346" w:rsidRPr="00554F8E" w:rsidRDefault="005F6346" w:rsidP="00301E7B">
            <w:pPr>
              <w:pStyle w:val="BodyText2"/>
              <w:shd w:val="clear" w:color="auto" w:fill="auto"/>
              <w:tabs>
                <w:tab w:val="left" w:pos="849"/>
              </w:tabs>
              <w:spacing w:before="0" w:after="0" w:line="240" w:lineRule="auto"/>
              <w:jc w:val="center"/>
              <w:rPr>
                <w:sz w:val="24"/>
                <w:szCs w:val="24"/>
              </w:rPr>
            </w:pPr>
          </w:p>
        </w:tc>
        <w:tc>
          <w:tcPr>
            <w:tcW w:w="861" w:type="dxa"/>
          </w:tcPr>
          <w:p w:rsidR="005F6346" w:rsidRPr="00554F8E" w:rsidRDefault="005F6346" w:rsidP="00301E7B">
            <w:pPr>
              <w:pStyle w:val="BodyText2"/>
              <w:shd w:val="clear" w:color="auto" w:fill="auto"/>
              <w:tabs>
                <w:tab w:val="left" w:pos="849"/>
              </w:tabs>
              <w:spacing w:before="0" w:after="0" w:line="240" w:lineRule="auto"/>
              <w:jc w:val="center"/>
              <w:rPr>
                <w:b/>
                <w:sz w:val="24"/>
                <w:szCs w:val="24"/>
              </w:rPr>
            </w:pPr>
          </w:p>
        </w:tc>
        <w:tc>
          <w:tcPr>
            <w:tcW w:w="848"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0"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424"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134"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276" w:type="dxa"/>
            <w:vMerge w:val="restart"/>
          </w:tcPr>
          <w:p w:rsidR="005F6346" w:rsidRPr="00554F8E" w:rsidRDefault="005F6346" w:rsidP="007E6BF0">
            <w:pPr>
              <w:pStyle w:val="BodyText2"/>
              <w:shd w:val="clear" w:color="auto" w:fill="auto"/>
              <w:tabs>
                <w:tab w:val="left" w:pos="849"/>
              </w:tabs>
              <w:spacing w:before="0" w:after="0" w:line="240" w:lineRule="auto"/>
              <w:ind w:right="-107"/>
              <w:jc w:val="center"/>
              <w:rPr>
                <w:b/>
                <w:sz w:val="28"/>
                <w:szCs w:val="28"/>
              </w:rPr>
            </w:pPr>
            <w:r w:rsidRPr="00554F8E">
              <w:rPr>
                <w:spacing w:val="-6"/>
                <w:sz w:val="20"/>
                <w:szCs w:val="24"/>
              </w:rPr>
              <w:t xml:space="preserve">Chỉ tiêu NQ ĐH </w:t>
            </w:r>
            <w:r w:rsidRPr="00554F8E">
              <w:rPr>
                <w:sz w:val="20"/>
                <w:szCs w:val="24"/>
                <w:lang w:val="pt-BR"/>
              </w:rPr>
              <w:t>XVI</w:t>
            </w:r>
            <w:r w:rsidRPr="00554F8E">
              <w:rPr>
                <w:sz w:val="20"/>
                <w:szCs w:val="24"/>
              </w:rPr>
              <w:t xml:space="preserve">Công đoàn </w:t>
            </w:r>
            <w:r w:rsidR="007E6BF0" w:rsidRPr="00554F8E">
              <w:rPr>
                <w:sz w:val="20"/>
                <w:szCs w:val="24"/>
              </w:rPr>
              <w:t>tỉnh Lạng Sơn</w:t>
            </w:r>
          </w:p>
        </w:tc>
      </w:tr>
      <w:tr w:rsidR="005F6346" w:rsidRPr="00554F8E" w:rsidTr="00BE1FA3">
        <w:tc>
          <w:tcPr>
            <w:tcW w:w="590" w:type="dxa"/>
            <w:vMerge/>
            <w:tcBorders>
              <w:righ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b/>
                <w:sz w:val="24"/>
                <w:szCs w:val="24"/>
              </w:rPr>
            </w:pPr>
          </w:p>
        </w:tc>
        <w:tc>
          <w:tcPr>
            <w:tcW w:w="4797" w:type="dxa"/>
            <w:tcBorders>
              <w:left w:val="single" w:sz="4" w:space="0" w:color="auto"/>
            </w:tcBorders>
          </w:tcPr>
          <w:p w:rsidR="005F6346" w:rsidRPr="00554F8E" w:rsidRDefault="005F6346" w:rsidP="00301E7B">
            <w:pPr>
              <w:pStyle w:val="BodyText2"/>
              <w:shd w:val="clear" w:color="auto" w:fill="auto"/>
              <w:tabs>
                <w:tab w:val="left" w:pos="849"/>
              </w:tabs>
              <w:spacing w:before="0" w:after="0" w:line="240" w:lineRule="auto"/>
              <w:rPr>
                <w:spacing w:val="-4"/>
                <w:sz w:val="24"/>
                <w:szCs w:val="24"/>
              </w:rPr>
            </w:pPr>
            <w:r w:rsidRPr="00554F8E">
              <w:rPr>
                <w:sz w:val="24"/>
                <w:szCs w:val="24"/>
              </w:rPr>
              <w:t>Số đoàn viên công đoàn được kết nạp vào Đảng</w:t>
            </w:r>
          </w:p>
        </w:tc>
        <w:tc>
          <w:tcPr>
            <w:tcW w:w="1276" w:type="dxa"/>
          </w:tcPr>
          <w:p w:rsidR="005F6346" w:rsidRPr="00554F8E" w:rsidRDefault="005F6346" w:rsidP="00301E7B">
            <w:pPr>
              <w:pStyle w:val="BodyText2"/>
              <w:shd w:val="clear" w:color="auto" w:fill="auto"/>
              <w:tabs>
                <w:tab w:val="left" w:pos="849"/>
              </w:tabs>
              <w:spacing w:before="0" w:after="0" w:line="240" w:lineRule="auto"/>
              <w:jc w:val="center"/>
              <w:rPr>
                <w:sz w:val="24"/>
                <w:szCs w:val="24"/>
              </w:rPr>
            </w:pPr>
          </w:p>
        </w:tc>
        <w:tc>
          <w:tcPr>
            <w:tcW w:w="861" w:type="dxa"/>
          </w:tcPr>
          <w:p w:rsidR="005F6346" w:rsidRPr="00554F8E" w:rsidRDefault="005F6346" w:rsidP="00301E7B">
            <w:pPr>
              <w:pStyle w:val="BodyText2"/>
              <w:shd w:val="clear" w:color="auto" w:fill="auto"/>
              <w:tabs>
                <w:tab w:val="left" w:pos="849"/>
              </w:tabs>
              <w:spacing w:before="0" w:after="0" w:line="240" w:lineRule="auto"/>
              <w:jc w:val="center"/>
              <w:rPr>
                <w:b/>
                <w:sz w:val="24"/>
                <w:szCs w:val="24"/>
              </w:rPr>
            </w:pPr>
          </w:p>
        </w:tc>
        <w:tc>
          <w:tcPr>
            <w:tcW w:w="848"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0"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424"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134"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276" w:type="dxa"/>
            <w:vMerge/>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r>
      <w:tr w:rsidR="005F6346" w:rsidRPr="00554F8E" w:rsidTr="00BE1FA3">
        <w:tc>
          <w:tcPr>
            <w:tcW w:w="590" w:type="dxa"/>
            <w:tcBorders>
              <w:righ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sz w:val="24"/>
                <w:szCs w:val="24"/>
              </w:rPr>
            </w:pPr>
            <w:r w:rsidRPr="00554F8E">
              <w:rPr>
                <w:sz w:val="24"/>
                <w:szCs w:val="24"/>
              </w:rPr>
              <w:t>38</w:t>
            </w:r>
          </w:p>
        </w:tc>
        <w:tc>
          <w:tcPr>
            <w:tcW w:w="4797" w:type="dxa"/>
            <w:tcBorders>
              <w:left w:val="single" w:sz="4" w:space="0" w:color="auto"/>
            </w:tcBorders>
          </w:tcPr>
          <w:p w:rsidR="005F6346" w:rsidRPr="00554F8E" w:rsidRDefault="005F6346" w:rsidP="00301E7B">
            <w:pPr>
              <w:pStyle w:val="BodyText2"/>
              <w:shd w:val="clear" w:color="auto" w:fill="auto"/>
              <w:tabs>
                <w:tab w:val="left" w:pos="849"/>
              </w:tabs>
              <w:spacing w:before="0" w:after="0" w:line="240" w:lineRule="auto"/>
              <w:rPr>
                <w:spacing w:val="-4"/>
                <w:sz w:val="24"/>
                <w:szCs w:val="24"/>
              </w:rPr>
            </w:pPr>
            <w:r w:rsidRPr="00554F8E">
              <w:rPr>
                <w:sz w:val="24"/>
                <w:szCs w:val="24"/>
              </w:rPr>
              <w:t>Số CĐ cấp trên trực tiếp cơ sở hoàn thành xuất sắc nhiệm vụ</w:t>
            </w:r>
          </w:p>
        </w:tc>
        <w:tc>
          <w:tcPr>
            <w:tcW w:w="1276" w:type="dxa"/>
          </w:tcPr>
          <w:p w:rsidR="005F6346" w:rsidRPr="00554F8E" w:rsidRDefault="00474B32" w:rsidP="00301E7B">
            <w:pPr>
              <w:pStyle w:val="BodyText2"/>
              <w:shd w:val="clear" w:color="auto" w:fill="auto"/>
              <w:tabs>
                <w:tab w:val="left" w:pos="849"/>
              </w:tabs>
              <w:spacing w:before="0" w:after="0" w:line="240" w:lineRule="auto"/>
              <w:jc w:val="center"/>
              <w:rPr>
                <w:sz w:val="24"/>
                <w:szCs w:val="24"/>
              </w:rPr>
            </w:pPr>
            <w:r w:rsidRPr="00554F8E">
              <w:rPr>
                <w:sz w:val="24"/>
                <w:szCs w:val="24"/>
              </w:rPr>
              <w:t>đ</w:t>
            </w:r>
            <w:r w:rsidR="005F6346" w:rsidRPr="00554F8E">
              <w:rPr>
                <w:sz w:val="24"/>
                <w:szCs w:val="24"/>
              </w:rPr>
              <w:t>ơn vị</w:t>
            </w:r>
          </w:p>
        </w:tc>
        <w:tc>
          <w:tcPr>
            <w:tcW w:w="861" w:type="dxa"/>
          </w:tcPr>
          <w:p w:rsidR="005F6346" w:rsidRPr="00554F8E" w:rsidRDefault="005F6346" w:rsidP="00301E7B">
            <w:pPr>
              <w:pStyle w:val="BodyText2"/>
              <w:shd w:val="clear" w:color="auto" w:fill="auto"/>
              <w:tabs>
                <w:tab w:val="left" w:pos="849"/>
              </w:tabs>
              <w:spacing w:before="0" w:after="0" w:line="240" w:lineRule="auto"/>
              <w:jc w:val="center"/>
              <w:rPr>
                <w:b/>
                <w:sz w:val="24"/>
                <w:szCs w:val="24"/>
              </w:rPr>
            </w:pPr>
          </w:p>
        </w:tc>
        <w:tc>
          <w:tcPr>
            <w:tcW w:w="848"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0"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424"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134"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276"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r>
      <w:tr w:rsidR="005F6346" w:rsidRPr="00554F8E" w:rsidTr="00BE1FA3">
        <w:tc>
          <w:tcPr>
            <w:tcW w:w="590" w:type="dxa"/>
            <w:vMerge w:val="restart"/>
            <w:tcBorders>
              <w:righ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sz w:val="24"/>
                <w:szCs w:val="24"/>
              </w:rPr>
            </w:pPr>
            <w:r w:rsidRPr="00554F8E">
              <w:rPr>
                <w:sz w:val="24"/>
                <w:szCs w:val="24"/>
              </w:rPr>
              <w:t>39</w:t>
            </w:r>
          </w:p>
        </w:tc>
        <w:tc>
          <w:tcPr>
            <w:tcW w:w="4797" w:type="dxa"/>
            <w:tcBorders>
              <w:left w:val="single" w:sz="4" w:space="0" w:color="auto"/>
            </w:tcBorders>
          </w:tcPr>
          <w:p w:rsidR="005F6346" w:rsidRPr="00554F8E" w:rsidRDefault="005F6346" w:rsidP="00301E7B">
            <w:pPr>
              <w:pStyle w:val="BodyText2"/>
              <w:shd w:val="clear" w:color="auto" w:fill="auto"/>
              <w:tabs>
                <w:tab w:val="left" w:pos="849"/>
              </w:tabs>
              <w:spacing w:before="0" w:after="0" w:line="240" w:lineRule="auto"/>
              <w:rPr>
                <w:spacing w:val="-4"/>
                <w:sz w:val="24"/>
                <w:szCs w:val="24"/>
              </w:rPr>
            </w:pPr>
            <w:r w:rsidRPr="00554F8E">
              <w:rPr>
                <w:sz w:val="24"/>
                <w:szCs w:val="24"/>
              </w:rPr>
              <w:t>Số CĐ cơ sở khu vực nhà nước hoàn thành xuất sắc nhiệm vụ</w:t>
            </w:r>
          </w:p>
        </w:tc>
        <w:tc>
          <w:tcPr>
            <w:tcW w:w="1276" w:type="dxa"/>
          </w:tcPr>
          <w:p w:rsidR="005F6346" w:rsidRPr="00554F8E" w:rsidRDefault="005F6346" w:rsidP="00301E7B">
            <w:pPr>
              <w:pStyle w:val="BodyText2"/>
              <w:shd w:val="clear" w:color="auto" w:fill="auto"/>
              <w:tabs>
                <w:tab w:val="left" w:pos="849"/>
              </w:tabs>
              <w:spacing w:before="0" w:after="0" w:line="240" w:lineRule="auto"/>
              <w:jc w:val="center"/>
              <w:rPr>
                <w:sz w:val="24"/>
                <w:szCs w:val="24"/>
              </w:rPr>
            </w:pPr>
            <w:r w:rsidRPr="00554F8E">
              <w:rPr>
                <w:sz w:val="24"/>
                <w:szCs w:val="24"/>
              </w:rPr>
              <w:t>CĐCS</w:t>
            </w:r>
          </w:p>
        </w:tc>
        <w:tc>
          <w:tcPr>
            <w:tcW w:w="861" w:type="dxa"/>
          </w:tcPr>
          <w:p w:rsidR="005F6346" w:rsidRPr="00554F8E" w:rsidRDefault="005F6346" w:rsidP="00301E7B">
            <w:pPr>
              <w:pStyle w:val="BodyText2"/>
              <w:shd w:val="clear" w:color="auto" w:fill="auto"/>
              <w:tabs>
                <w:tab w:val="left" w:pos="849"/>
              </w:tabs>
              <w:spacing w:before="0" w:after="0" w:line="240" w:lineRule="auto"/>
              <w:jc w:val="center"/>
              <w:rPr>
                <w:b/>
                <w:sz w:val="24"/>
                <w:szCs w:val="24"/>
              </w:rPr>
            </w:pPr>
          </w:p>
        </w:tc>
        <w:tc>
          <w:tcPr>
            <w:tcW w:w="848"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0"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424"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134"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276"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r>
      <w:tr w:rsidR="005F6346" w:rsidRPr="00554F8E" w:rsidTr="00BE1FA3">
        <w:tc>
          <w:tcPr>
            <w:tcW w:w="590" w:type="dxa"/>
            <w:vMerge/>
            <w:tcBorders>
              <w:righ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b/>
                <w:sz w:val="24"/>
                <w:szCs w:val="24"/>
              </w:rPr>
            </w:pPr>
          </w:p>
        </w:tc>
        <w:tc>
          <w:tcPr>
            <w:tcW w:w="4797" w:type="dxa"/>
            <w:tcBorders>
              <w:left w:val="single" w:sz="4" w:space="0" w:color="auto"/>
            </w:tcBorders>
          </w:tcPr>
          <w:p w:rsidR="005F6346" w:rsidRPr="00554F8E" w:rsidRDefault="005F6346" w:rsidP="00301E7B">
            <w:pPr>
              <w:pStyle w:val="BodyText2"/>
              <w:shd w:val="clear" w:color="auto" w:fill="auto"/>
              <w:tabs>
                <w:tab w:val="left" w:pos="849"/>
              </w:tabs>
              <w:spacing w:before="0" w:after="0" w:line="240" w:lineRule="auto"/>
              <w:rPr>
                <w:spacing w:val="-4"/>
                <w:sz w:val="24"/>
                <w:szCs w:val="24"/>
              </w:rPr>
            </w:pPr>
            <w:r w:rsidRPr="00554F8E">
              <w:rPr>
                <w:sz w:val="24"/>
                <w:szCs w:val="24"/>
              </w:rPr>
              <w:t>Số CĐ cơ sở ngoài khu vực nhà nước hoàn thành xuất sắc nhiệm vụ</w:t>
            </w:r>
          </w:p>
        </w:tc>
        <w:tc>
          <w:tcPr>
            <w:tcW w:w="1276" w:type="dxa"/>
          </w:tcPr>
          <w:p w:rsidR="005F6346" w:rsidRPr="00554F8E" w:rsidRDefault="005F6346" w:rsidP="00301E7B">
            <w:pPr>
              <w:pStyle w:val="BodyText2"/>
              <w:shd w:val="clear" w:color="auto" w:fill="auto"/>
              <w:tabs>
                <w:tab w:val="left" w:pos="849"/>
              </w:tabs>
              <w:spacing w:before="0" w:after="0" w:line="240" w:lineRule="auto"/>
              <w:jc w:val="center"/>
              <w:rPr>
                <w:sz w:val="24"/>
                <w:szCs w:val="24"/>
              </w:rPr>
            </w:pPr>
            <w:r w:rsidRPr="00554F8E">
              <w:rPr>
                <w:sz w:val="24"/>
                <w:szCs w:val="24"/>
              </w:rPr>
              <w:t>’’</w:t>
            </w:r>
          </w:p>
        </w:tc>
        <w:tc>
          <w:tcPr>
            <w:tcW w:w="861" w:type="dxa"/>
          </w:tcPr>
          <w:p w:rsidR="005F6346" w:rsidRPr="00554F8E" w:rsidRDefault="005F6346" w:rsidP="00301E7B">
            <w:pPr>
              <w:pStyle w:val="BodyText2"/>
              <w:shd w:val="clear" w:color="auto" w:fill="auto"/>
              <w:tabs>
                <w:tab w:val="left" w:pos="849"/>
              </w:tabs>
              <w:spacing w:before="0" w:after="0" w:line="240" w:lineRule="auto"/>
              <w:jc w:val="center"/>
              <w:rPr>
                <w:b/>
                <w:sz w:val="24"/>
                <w:szCs w:val="24"/>
              </w:rPr>
            </w:pPr>
          </w:p>
        </w:tc>
        <w:tc>
          <w:tcPr>
            <w:tcW w:w="848"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9" w:type="dxa"/>
            <w:tcBorders>
              <w:righ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8" w:type="dxa"/>
            <w:tcBorders>
              <w:left w:val="single" w:sz="4" w:space="0" w:color="auto"/>
            </w:tcBorders>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840"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424"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134"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c>
          <w:tcPr>
            <w:tcW w:w="1276" w:type="dxa"/>
          </w:tcPr>
          <w:p w:rsidR="005F6346" w:rsidRPr="00554F8E" w:rsidRDefault="005F6346" w:rsidP="00301E7B">
            <w:pPr>
              <w:pStyle w:val="BodyText2"/>
              <w:shd w:val="clear" w:color="auto" w:fill="auto"/>
              <w:tabs>
                <w:tab w:val="left" w:pos="849"/>
              </w:tabs>
              <w:spacing w:before="0" w:after="0" w:line="240" w:lineRule="auto"/>
              <w:jc w:val="center"/>
              <w:rPr>
                <w:b/>
                <w:sz w:val="28"/>
                <w:szCs w:val="28"/>
              </w:rPr>
            </w:pPr>
          </w:p>
        </w:tc>
      </w:tr>
    </w:tbl>
    <w:p w:rsidR="006D2E00" w:rsidRPr="00554F8E" w:rsidRDefault="006D2E00" w:rsidP="00301E7B">
      <w:pPr>
        <w:pStyle w:val="BodyText2"/>
        <w:shd w:val="clear" w:color="auto" w:fill="auto"/>
        <w:tabs>
          <w:tab w:val="left" w:pos="849"/>
        </w:tabs>
        <w:spacing w:before="0" w:after="0" w:line="240" w:lineRule="auto"/>
        <w:ind w:left="680"/>
        <w:jc w:val="center"/>
        <w:rPr>
          <w:b/>
          <w:sz w:val="28"/>
          <w:szCs w:val="28"/>
        </w:rPr>
      </w:pPr>
    </w:p>
    <w:p w:rsidR="00FF02E3" w:rsidRPr="00554F8E" w:rsidRDefault="00FF02E3" w:rsidP="00301E7B">
      <w:pPr>
        <w:pStyle w:val="body"/>
        <w:widowControl/>
        <w:spacing w:before="0"/>
        <w:jc w:val="center"/>
        <w:outlineLvl w:val="0"/>
        <w:rPr>
          <w:rFonts w:ascii="Times New Roman" w:hAnsi="Times New Roman" w:cs="Times New Roman"/>
          <w:b/>
          <w:bCs/>
          <w:szCs w:val="28"/>
          <w:lang w:val="vi-VN"/>
        </w:rPr>
      </w:pPr>
    </w:p>
    <w:p w:rsidR="00963313" w:rsidRPr="00554F8E" w:rsidRDefault="00963313" w:rsidP="00C56E02">
      <w:pPr>
        <w:pStyle w:val="BodyText0"/>
        <w:spacing w:before="120"/>
        <w:rPr>
          <w:lang w:val="en-US"/>
        </w:rPr>
      </w:pPr>
    </w:p>
    <w:p w:rsidR="00963313" w:rsidRPr="00554F8E" w:rsidRDefault="00963313" w:rsidP="00C56E02">
      <w:pPr>
        <w:pStyle w:val="BodyText0"/>
        <w:spacing w:before="120"/>
        <w:rPr>
          <w:lang w:val="en-US"/>
        </w:rPr>
      </w:pPr>
    </w:p>
    <w:p w:rsidR="00BA5133" w:rsidRPr="00554F8E" w:rsidRDefault="00BA5133" w:rsidP="00A700B3">
      <w:pPr>
        <w:pStyle w:val="BodyText2"/>
        <w:shd w:val="clear" w:color="auto" w:fill="auto"/>
        <w:tabs>
          <w:tab w:val="left" w:pos="709"/>
        </w:tabs>
        <w:spacing w:before="0" w:after="0" w:line="410" w:lineRule="exact"/>
        <w:rPr>
          <w:b/>
          <w:sz w:val="28"/>
          <w:szCs w:val="28"/>
        </w:rPr>
      </w:pPr>
    </w:p>
    <w:p w:rsidR="00BA5133" w:rsidRPr="00554F8E" w:rsidRDefault="00BA5133" w:rsidP="00D05BF7">
      <w:pPr>
        <w:pStyle w:val="Bodytext21"/>
        <w:shd w:val="clear" w:color="auto" w:fill="auto"/>
        <w:spacing w:after="60" w:line="306" w:lineRule="exact"/>
        <w:ind w:right="20" w:firstLine="680"/>
        <w:rPr>
          <w:sz w:val="26"/>
          <w:szCs w:val="28"/>
        </w:rPr>
      </w:pPr>
    </w:p>
    <w:p w:rsidR="00F55761" w:rsidRPr="00554F8E" w:rsidRDefault="00D05BF7" w:rsidP="00D05BF7">
      <w:pPr>
        <w:spacing w:before="60" w:after="60" w:line="240" w:lineRule="auto"/>
        <w:rPr>
          <w:rFonts w:ascii="Times New Roman" w:hAnsi="Times New Roman" w:cs="Times New Roman"/>
          <w:b/>
          <w:bCs/>
          <w:sz w:val="26"/>
          <w:szCs w:val="28"/>
        </w:rPr>
      </w:pPr>
      <w:r w:rsidRPr="00554F8E">
        <w:rPr>
          <w:rFonts w:ascii="Times New Roman" w:hAnsi="Times New Roman" w:cs="Times New Roman"/>
          <w:b/>
          <w:bCs/>
          <w:sz w:val="26"/>
          <w:szCs w:val="28"/>
        </w:rPr>
        <w:tab/>
      </w:r>
    </w:p>
    <w:p w:rsidR="00A04606" w:rsidRPr="00554F8E" w:rsidRDefault="00A04606" w:rsidP="00DD2BA0">
      <w:pPr>
        <w:spacing w:after="0" w:line="240" w:lineRule="auto"/>
        <w:jc w:val="center"/>
        <w:rPr>
          <w:rStyle w:val="BodytextItalic"/>
          <w:rFonts w:eastAsiaTheme="minorEastAsia"/>
          <w:b/>
          <w:i w:val="0"/>
          <w:iCs w:val="0"/>
          <w:color w:val="auto"/>
          <w:sz w:val="26"/>
          <w:szCs w:val="28"/>
          <w:shd w:val="clear" w:color="auto" w:fill="auto"/>
          <w:lang w:val="en-US"/>
        </w:rPr>
      </w:pPr>
    </w:p>
    <w:p w:rsidR="00DD2BA0" w:rsidRPr="00554F8E" w:rsidRDefault="00DD2BA0" w:rsidP="00DD2BA0">
      <w:pPr>
        <w:spacing w:after="0" w:line="240" w:lineRule="auto"/>
        <w:rPr>
          <w:rFonts w:ascii="Times New Roman" w:hAnsi="Times New Roman" w:cs="Times New Roman"/>
          <w:b/>
          <w:sz w:val="20"/>
        </w:rPr>
      </w:pPr>
    </w:p>
    <w:sectPr w:rsidR="00DD2BA0" w:rsidRPr="00554F8E" w:rsidSect="00A863B4">
      <w:pgSz w:w="16840" w:h="11907" w:orient="landscape" w:code="9"/>
      <w:pgMar w:top="1418"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CD7" w:rsidRDefault="00466CD7" w:rsidP="004A5FD3">
      <w:pPr>
        <w:spacing w:after="0" w:line="240" w:lineRule="auto"/>
      </w:pPr>
      <w:r>
        <w:separator/>
      </w:r>
    </w:p>
  </w:endnote>
  <w:endnote w:type="continuationSeparator" w:id="1">
    <w:p w:rsidR="00466CD7" w:rsidRDefault="00466CD7" w:rsidP="004A5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s2">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947891"/>
      <w:docPartObj>
        <w:docPartGallery w:val="Page Numbers (Bottom of Page)"/>
        <w:docPartUnique/>
      </w:docPartObj>
    </w:sdtPr>
    <w:sdtEndPr>
      <w:rPr>
        <w:rFonts w:ascii="Times New Roman" w:hAnsi="Times New Roman" w:cs="Times New Roman"/>
        <w:sz w:val="28"/>
        <w:szCs w:val="28"/>
      </w:rPr>
    </w:sdtEndPr>
    <w:sdtContent>
      <w:p w:rsidR="004B4744" w:rsidRPr="00136F76" w:rsidRDefault="004B4744">
        <w:pPr>
          <w:pStyle w:val="Footer"/>
          <w:jc w:val="center"/>
          <w:rPr>
            <w:rFonts w:ascii="Times New Roman" w:hAnsi="Times New Roman" w:cs="Times New Roman"/>
            <w:sz w:val="28"/>
            <w:szCs w:val="28"/>
          </w:rPr>
        </w:pPr>
        <w:r w:rsidRPr="00136F76">
          <w:rPr>
            <w:rFonts w:ascii="Times New Roman" w:hAnsi="Times New Roman" w:cs="Times New Roman"/>
            <w:sz w:val="28"/>
            <w:szCs w:val="28"/>
          </w:rPr>
          <w:fldChar w:fldCharType="begin"/>
        </w:r>
        <w:r w:rsidRPr="00136F76">
          <w:rPr>
            <w:rFonts w:ascii="Times New Roman" w:hAnsi="Times New Roman" w:cs="Times New Roman"/>
            <w:sz w:val="28"/>
            <w:szCs w:val="28"/>
          </w:rPr>
          <w:instrText xml:space="preserve"> PAGE   \* MERGEFORMAT </w:instrText>
        </w:r>
        <w:r w:rsidRPr="00136F76">
          <w:rPr>
            <w:rFonts w:ascii="Times New Roman" w:hAnsi="Times New Roman" w:cs="Times New Roman"/>
            <w:sz w:val="28"/>
            <w:szCs w:val="28"/>
          </w:rPr>
          <w:fldChar w:fldCharType="separate"/>
        </w:r>
        <w:r w:rsidR="006C333B">
          <w:rPr>
            <w:rFonts w:ascii="Times New Roman" w:hAnsi="Times New Roman" w:cs="Times New Roman"/>
            <w:noProof/>
            <w:sz w:val="28"/>
            <w:szCs w:val="28"/>
          </w:rPr>
          <w:t>19</w:t>
        </w:r>
        <w:r w:rsidRPr="00136F76">
          <w:rPr>
            <w:rFonts w:ascii="Times New Roman" w:hAnsi="Times New Roman" w:cs="Times New Roman"/>
            <w:sz w:val="28"/>
            <w:szCs w:val="28"/>
          </w:rPr>
          <w:fldChar w:fldCharType="end"/>
        </w:r>
      </w:p>
    </w:sdtContent>
  </w:sdt>
  <w:p w:rsidR="004B4744" w:rsidRDefault="004B4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CD7" w:rsidRDefault="00466CD7" w:rsidP="004A5FD3">
      <w:pPr>
        <w:spacing w:after="0" w:line="240" w:lineRule="auto"/>
      </w:pPr>
      <w:r>
        <w:separator/>
      </w:r>
    </w:p>
  </w:footnote>
  <w:footnote w:type="continuationSeparator" w:id="1">
    <w:p w:rsidR="00466CD7" w:rsidRDefault="00466CD7" w:rsidP="004A5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FE"/>
    <w:multiLevelType w:val="multilevel"/>
    <w:tmpl w:val="72269D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26633"/>
    <w:multiLevelType w:val="multilevel"/>
    <w:tmpl w:val="0A4C757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380D49"/>
    <w:multiLevelType w:val="multilevel"/>
    <w:tmpl w:val="A4746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E46CEF"/>
    <w:multiLevelType w:val="multilevel"/>
    <w:tmpl w:val="BED4449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F95A60"/>
    <w:multiLevelType w:val="multilevel"/>
    <w:tmpl w:val="63065D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C70A01"/>
    <w:multiLevelType w:val="multilevel"/>
    <w:tmpl w:val="70608ED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455590"/>
    <w:multiLevelType w:val="multilevel"/>
    <w:tmpl w:val="85988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E0081D"/>
    <w:rsid w:val="000040D4"/>
    <w:rsid w:val="00015298"/>
    <w:rsid w:val="00017C2D"/>
    <w:rsid w:val="00020324"/>
    <w:rsid w:val="00055F91"/>
    <w:rsid w:val="00056922"/>
    <w:rsid w:val="00077F82"/>
    <w:rsid w:val="000A585B"/>
    <w:rsid w:val="000B2B0E"/>
    <w:rsid w:val="000B49D3"/>
    <w:rsid w:val="000C337C"/>
    <w:rsid w:val="000C730E"/>
    <w:rsid w:val="000C7755"/>
    <w:rsid w:val="000D0863"/>
    <w:rsid w:val="000E5AE1"/>
    <w:rsid w:val="000E7128"/>
    <w:rsid w:val="000F438D"/>
    <w:rsid w:val="001259C3"/>
    <w:rsid w:val="001267DC"/>
    <w:rsid w:val="00127A2E"/>
    <w:rsid w:val="00133050"/>
    <w:rsid w:val="00136F76"/>
    <w:rsid w:val="00142802"/>
    <w:rsid w:val="001529ED"/>
    <w:rsid w:val="00153A28"/>
    <w:rsid w:val="001621BF"/>
    <w:rsid w:val="00171FCE"/>
    <w:rsid w:val="001770B2"/>
    <w:rsid w:val="001807E0"/>
    <w:rsid w:val="001855BA"/>
    <w:rsid w:val="00196682"/>
    <w:rsid w:val="001A3824"/>
    <w:rsid w:val="001A46B6"/>
    <w:rsid w:val="001B0E83"/>
    <w:rsid w:val="001C5925"/>
    <w:rsid w:val="001D4DAA"/>
    <w:rsid w:val="001E01B1"/>
    <w:rsid w:val="001F2AC7"/>
    <w:rsid w:val="00214AAC"/>
    <w:rsid w:val="00222B58"/>
    <w:rsid w:val="00223846"/>
    <w:rsid w:val="0022623F"/>
    <w:rsid w:val="002329A6"/>
    <w:rsid w:val="00235210"/>
    <w:rsid w:val="002364F0"/>
    <w:rsid w:val="002369B4"/>
    <w:rsid w:val="002404D4"/>
    <w:rsid w:val="002434F8"/>
    <w:rsid w:val="00267AA5"/>
    <w:rsid w:val="00270EF2"/>
    <w:rsid w:val="002861A0"/>
    <w:rsid w:val="002876D2"/>
    <w:rsid w:val="002A4C60"/>
    <w:rsid w:val="002A54B1"/>
    <w:rsid w:val="002B1974"/>
    <w:rsid w:val="002B31F9"/>
    <w:rsid w:val="002C3583"/>
    <w:rsid w:val="002C3E31"/>
    <w:rsid w:val="002C73AD"/>
    <w:rsid w:val="002D0365"/>
    <w:rsid w:val="002F3D5D"/>
    <w:rsid w:val="00301646"/>
    <w:rsid w:val="00301E7B"/>
    <w:rsid w:val="00304243"/>
    <w:rsid w:val="0031381F"/>
    <w:rsid w:val="003326BD"/>
    <w:rsid w:val="00343421"/>
    <w:rsid w:val="00352766"/>
    <w:rsid w:val="00353443"/>
    <w:rsid w:val="00353FB4"/>
    <w:rsid w:val="00355591"/>
    <w:rsid w:val="0035592B"/>
    <w:rsid w:val="0036059A"/>
    <w:rsid w:val="00384803"/>
    <w:rsid w:val="003C1D73"/>
    <w:rsid w:val="003D0542"/>
    <w:rsid w:val="003F2A7F"/>
    <w:rsid w:val="00410130"/>
    <w:rsid w:val="00410910"/>
    <w:rsid w:val="00414974"/>
    <w:rsid w:val="00423D86"/>
    <w:rsid w:val="004267E1"/>
    <w:rsid w:val="0043039C"/>
    <w:rsid w:val="004319CE"/>
    <w:rsid w:val="004413A0"/>
    <w:rsid w:val="00450543"/>
    <w:rsid w:val="004511A3"/>
    <w:rsid w:val="004522ED"/>
    <w:rsid w:val="00457D4A"/>
    <w:rsid w:val="00466CD7"/>
    <w:rsid w:val="00474B32"/>
    <w:rsid w:val="00481F49"/>
    <w:rsid w:val="004853BE"/>
    <w:rsid w:val="004855E6"/>
    <w:rsid w:val="004861E2"/>
    <w:rsid w:val="00497F12"/>
    <w:rsid w:val="004A03CD"/>
    <w:rsid w:val="004A5FD3"/>
    <w:rsid w:val="004B4744"/>
    <w:rsid w:val="004B6011"/>
    <w:rsid w:val="004F5112"/>
    <w:rsid w:val="00500B00"/>
    <w:rsid w:val="005021C7"/>
    <w:rsid w:val="00510C8B"/>
    <w:rsid w:val="0051252E"/>
    <w:rsid w:val="00513165"/>
    <w:rsid w:val="00520687"/>
    <w:rsid w:val="00542614"/>
    <w:rsid w:val="00554F8E"/>
    <w:rsid w:val="00577D63"/>
    <w:rsid w:val="00584229"/>
    <w:rsid w:val="00584EFA"/>
    <w:rsid w:val="00591167"/>
    <w:rsid w:val="005925DD"/>
    <w:rsid w:val="00594C56"/>
    <w:rsid w:val="005A2CF5"/>
    <w:rsid w:val="005A5D60"/>
    <w:rsid w:val="005B71D8"/>
    <w:rsid w:val="005C15DC"/>
    <w:rsid w:val="005C6104"/>
    <w:rsid w:val="005D7E5B"/>
    <w:rsid w:val="005E364C"/>
    <w:rsid w:val="005F26FA"/>
    <w:rsid w:val="005F6346"/>
    <w:rsid w:val="00604C64"/>
    <w:rsid w:val="00616E84"/>
    <w:rsid w:val="00620455"/>
    <w:rsid w:val="00622851"/>
    <w:rsid w:val="006243B8"/>
    <w:rsid w:val="00626E82"/>
    <w:rsid w:val="00635913"/>
    <w:rsid w:val="006659BA"/>
    <w:rsid w:val="00667B32"/>
    <w:rsid w:val="0067395D"/>
    <w:rsid w:val="00673C51"/>
    <w:rsid w:val="00677799"/>
    <w:rsid w:val="00692291"/>
    <w:rsid w:val="006A47AD"/>
    <w:rsid w:val="006B1CD1"/>
    <w:rsid w:val="006B76A7"/>
    <w:rsid w:val="006C0255"/>
    <w:rsid w:val="006C333B"/>
    <w:rsid w:val="006D2E00"/>
    <w:rsid w:val="006F1C40"/>
    <w:rsid w:val="006F6843"/>
    <w:rsid w:val="006F78C3"/>
    <w:rsid w:val="00711E47"/>
    <w:rsid w:val="00720649"/>
    <w:rsid w:val="00735D27"/>
    <w:rsid w:val="00740E27"/>
    <w:rsid w:val="007A37C5"/>
    <w:rsid w:val="007C62F8"/>
    <w:rsid w:val="007E6BF0"/>
    <w:rsid w:val="007F01D9"/>
    <w:rsid w:val="007F0E51"/>
    <w:rsid w:val="00810EC4"/>
    <w:rsid w:val="008125A8"/>
    <w:rsid w:val="00813D73"/>
    <w:rsid w:val="0081641A"/>
    <w:rsid w:val="00843CAB"/>
    <w:rsid w:val="00844094"/>
    <w:rsid w:val="00853566"/>
    <w:rsid w:val="0086617B"/>
    <w:rsid w:val="00866E27"/>
    <w:rsid w:val="00872E53"/>
    <w:rsid w:val="00886B68"/>
    <w:rsid w:val="00896632"/>
    <w:rsid w:val="008A0F91"/>
    <w:rsid w:val="008C0883"/>
    <w:rsid w:val="008C4D2A"/>
    <w:rsid w:val="008D2693"/>
    <w:rsid w:val="008E09A9"/>
    <w:rsid w:val="008E59A9"/>
    <w:rsid w:val="008E7203"/>
    <w:rsid w:val="00921FFE"/>
    <w:rsid w:val="00927CA7"/>
    <w:rsid w:val="00936945"/>
    <w:rsid w:val="00946E20"/>
    <w:rsid w:val="00960132"/>
    <w:rsid w:val="00963313"/>
    <w:rsid w:val="00970629"/>
    <w:rsid w:val="00981330"/>
    <w:rsid w:val="009850BB"/>
    <w:rsid w:val="009872C5"/>
    <w:rsid w:val="00996CE5"/>
    <w:rsid w:val="009B15A7"/>
    <w:rsid w:val="009B3EA1"/>
    <w:rsid w:val="009D75C7"/>
    <w:rsid w:val="009F7851"/>
    <w:rsid w:val="00A02BB0"/>
    <w:rsid w:val="00A04606"/>
    <w:rsid w:val="00A24E81"/>
    <w:rsid w:val="00A36D90"/>
    <w:rsid w:val="00A40EDB"/>
    <w:rsid w:val="00A51EB8"/>
    <w:rsid w:val="00A53F52"/>
    <w:rsid w:val="00A60F91"/>
    <w:rsid w:val="00A63513"/>
    <w:rsid w:val="00A700B3"/>
    <w:rsid w:val="00A76285"/>
    <w:rsid w:val="00A83132"/>
    <w:rsid w:val="00A83C22"/>
    <w:rsid w:val="00A863B4"/>
    <w:rsid w:val="00A902F3"/>
    <w:rsid w:val="00A944CB"/>
    <w:rsid w:val="00AA1EDD"/>
    <w:rsid w:val="00AA51E2"/>
    <w:rsid w:val="00AB3D67"/>
    <w:rsid w:val="00AB5A4B"/>
    <w:rsid w:val="00AE02AF"/>
    <w:rsid w:val="00B2570A"/>
    <w:rsid w:val="00B3035A"/>
    <w:rsid w:val="00B3401C"/>
    <w:rsid w:val="00B3487A"/>
    <w:rsid w:val="00B3646D"/>
    <w:rsid w:val="00B44865"/>
    <w:rsid w:val="00B46E65"/>
    <w:rsid w:val="00B50847"/>
    <w:rsid w:val="00B82B62"/>
    <w:rsid w:val="00B82F49"/>
    <w:rsid w:val="00B90695"/>
    <w:rsid w:val="00BA5133"/>
    <w:rsid w:val="00BB2937"/>
    <w:rsid w:val="00BB39F0"/>
    <w:rsid w:val="00BC3DF2"/>
    <w:rsid w:val="00BC6722"/>
    <w:rsid w:val="00BC7B1C"/>
    <w:rsid w:val="00BD0722"/>
    <w:rsid w:val="00BD5C2A"/>
    <w:rsid w:val="00BE1FA3"/>
    <w:rsid w:val="00C00442"/>
    <w:rsid w:val="00C070D7"/>
    <w:rsid w:val="00C2151B"/>
    <w:rsid w:val="00C30EA2"/>
    <w:rsid w:val="00C3480E"/>
    <w:rsid w:val="00C56DA9"/>
    <w:rsid w:val="00C56E02"/>
    <w:rsid w:val="00C70076"/>
    <w:rsid w:val="00C72713"/>
    <w:rsid w:val="00C86E07"/>
    <w:rsid w:val="00CA5A94"/>
    <w:rsid w:val="00CA6577"/>
    <w:rsid w:val="00CB22DD"/>
    <w:rsid w:val="00CC6054"/>
    <w:rsid w:val="00CD0957"/>
    <w:rsid w:val="00CD7985"/>
    <w:rsid w:val="00CE0C18"/>
    <w:rsid w:val="00CE2184"/>
    <w:rsid w:val="00D02B74"/>
    <w:rsid w:val="00D05BF7"/>
    <w:rsid w:val="00D07930"/>
    <w:rsid w:val="00D1345D"/>
    <w:rsid w:val="00D14E10"/>
    <w:rsid w:val="00D57CE2"/>
    <w:rsid w:val="00D62ACC"/>
    <w:rsid w:val="00D64ACE"/>
    <w:rsid w:val="00D75267"/>
    <w:rsid w:val="00D8050B"/>
    <w:rsid w:val="00D86E6B"/>
    <w:rsid w:val="00D876F2"/>
    <w:rsid w:val="00D93394"/>
    <w:rsid w:val="00DA65C5"/>
    <w:rsid w:val="00DC66B4"/>
    <w:rsid w:val="00DD2BA0"/>
    <w:rsid w:val="00DD47CD"/>
    <w:rsid w:val="00DD5570"/>
    <w:rsid w:val="00DD5DE7"/>
    <w:rsid w:val="00DF1FF6"/>
    <w:rsid w:val="00DF4FF2"/>
    <w:rsid w:val="00DF74B1"/>
    <w:rsid w:val="00E0081D"/>
    <w:rsid w:val="00E05E12"/>
    <w:rsid w:val="00E31A75"/>
    <w:rsid w:val="00E32669"/>
    <w:rsid w:val="00E331D0"/>
    <w:rsid w:val="00E35134"/>
    <w:rsid w:val="00E540CE"/>
    <w:rsid w:val="00E73DFD"/>
    <w:rsid w:val="00E90F69"/>
    <w:rsid w:val="00EA7BEB"/>
    <w:rsid w:val="00EC5E13"/>
    <w:rsid w:val="00ED060F"/>
    <w:rsid w:val="00ED1898"/>
    <w:rsid w:val="00ED48BC"/>
    <w:rsid w:val="00EE0972"/>
    <w:rsid w:val="00F01BC5"/>
    <w:rsid w:val="00F01ED3"/>
    <w:rsid w:val="00F047BF"/>
    <w:rsid w:val="00F16004"/>
    <w:rsid w:val="00F179A4"/>
    <w:rsid w:val="00F411A1"/>
    <w:rsid w:val="00F4308E"/>
    <w:rsid w:val="00F45397"/>
    <w:rsid w:val="00F50184"/>
    <w:rsid w:val="00F55761"/>
    <w:rsid w:val="00F93589"/>
    <w:rsid w:val="00F94427"/>
    <w:rsid w:val="00FA246B"/>
    <w:rsid w:val="00FA5C1F"/>
    <w:rsid w:val="00FC614A"/>
    <w:rsid w:val="00FC6C97"/>
    <w:rsid w:val="00FD579E"/>
    <w:rsid w:val="00FE1224"/>
    <w:rsid w:val="00FE56F4"/>
    <w:rsid w:val="00FF02E3"/>
    <w:rsid w:val="00FF2249"/>
    <w:rsid w:val="00FF30E9"/>
    <w:rsid w:val="00FF5D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D3"/>
  </w:style>
  <w:style w:type="paragraph" w:styleId="Heading4">
    <w:name w:val="heading 4"/>
    <w:basedOn w:val="Normal"/>
    <w:next w:val="Normal"/>
    <w:link w:val="Heading4Char"/>
    <w:unhideWhenUsed/>
    <w:qFormat/>
    <w:rsid w:val="00E0081D"/>
    <w:pPr>
      <w:keepNext/>
      <w:spacing w:after="0" w:line="240" w:lineRule="auto"/>
      <w:jc w:val="center"/>
      <w:outlineLvl w:val="3"/>
    </w:pPr>
    <w:rPr>
      <w:rFonts w:ascii="Verdana" w:eastAsia="Times New Roman"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081D"/>
    <w:rPr>
      <w:rFonts w:ascii="Verdana" w:eastAsia="Times New Roman" w:hAnsi="Verdana" w:cs="Verdana"/>
      <w:b/>
      <w:bCs/>
      <w:sz w:val="28"/>
      <w:szCs w:val="28"/>
    </w:rPr>
  </w:style>
  <w:style w:type="character" w:customStyle="1" w:styleId="Bodytext">
    <w:name w:val="Body text_"/>
    <w:basedOn w:val="DefaultParagraphFont"/>
    <w:link w:val="BodyText2"/>
    <w:locked/>
    <w:rsid w:val="00DD2BA0"/>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DD2BA0"/>
    <w:pPr>
      <w:widowControl w:val="0"/>
      <w:shd w:val="clear" w:color="auto" w:fill="FFFFFF"/>
      <w:spacing w:before="300" w:after="60" w:line="302" w:lineRule="exact"/>
      <w:jc w:val="both"/>
    </w:pPr>
    <w:rPr>
      <w:rFonts w:ascii="Times New Roman" w:eastAsia="Times New Roman" w:hAnsi="Times New Roman" w:cs="Times New Roman"/>
      <w:sz w:val="25"/>
      <w:szCs w:val="25"/>
    </w:rPr>
  </w:style>
  <w:style w:type="character" w:customStyle="1" w:styleId="BodytextItalic">
    <w:name w:val="Body text + Italic"/>
    <w:basedOn w:val="Bodytext"/>
    <w:rsid w:val="00DD2BA0"/>
    <w:rPr>
      <w:rFonts w:ascii="Times New Roman" w:eastAsia="Times New Roman" w:hAnsi="Times New Roman" w:cs="Times New Roman"/>
      <w:b w:val="0"/>
      <w:bCs w:val="0"/>
      <w:i/>
      <w:iCs/>
      <w:smallCaps w:val="0"/>
      <w:strike w:val="0"/>
      <w:dstrike w:val="0"/>
      <w:color w:val="000000"/>
      <w:spacing w:val="0"/>
      <w:w w:val="100"/>
      <w:position w:val="0"/>
      <w:sz w:val="25"/>
      <w:szCs w:val="25"/>
      <w:u w:val="none"/>
      <w:effect w:val="none"/>
      <w:shd w:val="clear" w:color="auto" w:fill="FFFFFF"/>
      <w:lang w:val="vi-VN"/>
    </w:rPr>
  </w:style>
  <w:style w:type="character" w:customStyle="1" w:styleId="Bodytext20">
    <w:name w:val="Body text (2)_"/>
    <w:basedOn w:val="DefaultParagraphFont"/>
    <w:link w:val="Bodytext21"/>
    <w:rsid w:val="00D05BF7"/>
    <w:rPr>
      <w:rFonts w:ascii="Times New Roman" w:eastAsia="Times New Roman" w:hAnsi="Times New Roman" w:cs="Times New Roman"/>
      <w:b/>
      <w:bCs/>
      <w:sz w:val="25"/>
      <w:szCs w:val="25"/>
      <w:shd w:val="clear" w:color="auto" w:fill="FFFFFF"/>
    </w:rPr>
  </w:style>
  <w:style w:type="paragraph" w:customStyle="1" w:styleId="Bodytext21">
    <w:name w:val="Body text (2)"/>
    <w:basedOn w:val="Normal"/>
    <w:link w:val="Bodytext20"/>
    <w:rsid w:val="00D05BF7"/>
    <w:pPr>
      <w:widowControl w:val="0"/>
      <w:shd w:val="clear" w:color="auto" w:fill="FFFFFF"/>
      <w:spacing w:after="0" w:line="299" w:lineRule="exact"/>
      <w:jc w:val="both"/>
    </w:pPr>
    <w:rPr>
      <w:rFonts w:ascii="Times New Roman" w:eastAsia="Times New Roman" w:hAnsi="Times New Roman" w:cs="Times New Roman"/>
      <w:b/>
      <w:bCs/>
      <w:sz w:val="25"/>
      <w:szCs w:val="25"/>
    </w:rPr>
  </w:style>
  <w:style w:type="character" w:customStyle="1" w:styleId="Bodytext3">
    <w:name w:val="Body text (3)_"/>
    <w:basedOn w:val="DefaultParagraphFont"/>
    <w:link w:val="Bodytext30"/>
    <w:rsid w:val="00BA5133"/>
    <w:rPr>
      <w:rFonts w:ascii="Times New Roman" w:eastAsia="Times New Roman" w:hAnsi="Times New Roman" w:cs="Times New Roman"/>
      <w:i/>
      <w:iCs/>
      <w:sz w:val="25"/>
      <w:szCs w:val="25"/>
      <w:shd w:val="clear" w:color="auto" w:fill="FFFFFF"/>
    </w:rPr>
  </w:style>
  <w:style w:type="character" w:customStyle="1" w:styleId="Bodytext3NotItalic">
    <w:name w:val="Body text (3) + Not Italic"/>
    <w:basedOn w:val="Bodytext3"/>
    <w:rsid w:val="00BA5133"/>
    <w:rPr>
      <w:rFonts w:ascii="Times New Roman" w:eastAsia="Times New Roman" w:hAnsi="Times New Roman" w:cs="Times New Roman"/>
      <w:i/>
      <w:iCs/>
      <w:color w:val="000000"/>
      <w:spacing w:val="0"/>
      <w:w w:val="100"/>
      <w:position w:val="0"/>
      <w:sz w:val="25"/>
      <w:szCs w:val="25"/>
      <w:shd w:val="clear" w:color="auto" w:fill="FFFFFF"/>
      <w:lang w:val="vi-VN"/>
    </w:rPr>
  </w:style>
  <w:style w:type="character" w:customStyle="1" w:styleId="Bodytext7">
    <w:name w:val="Body text (7)_"/>
    <w:basedOn w:val="DefaultParagraphFont"/>
    <w:rsid w:val="00BA5133"/>
    <w:rPr>
      <w:rFonts w:ascii="Times New Roman" w:eastAsia="Times New Roman" w:hAnsi="Times New Roman" w:cs="Times New Roman"/>
      <w:b w:val="0"/>
      <w:bCs w:val="0"/>
      <w:i/>
      <w:iCs/>
      <w:smallCaps w:val="0"/>
      <w:strike w:val="0"/>
      <w:sz w:val="25"/>
      <w:szCs w:val="25"/>
      <w:u w:val="none"/>
    </w:rPr>
  </w:style>
  <w:style w:type="character" w:customStyle="1" w:styleId="Bodytext70">
    <w:name w:val="Body text (7)"/>
    <w:basedOn w:val="Bodytext7"/>
    <w:rsid w:val="00BA5133"/>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paragraph" w:customStyle="1" w:styleId="Bodytext30">
    <w:name w:val="Body text (3)"/>
    <w:basedOn w:val="Normal"/>
    <w:link w:val="Bodytext3"/>
    <w:rsid w:val="00BA5133"/>
    <w:pPr>
      <w:widowControl w:val="0"/>
      <w:shd w:val="clear" w:color="auto" w:fill="FFFFFF"/>
      <w:spacing w:before="300" w:after="300" w:line="0" w:lineRule="atLeast"/>
      <w:jc w:val="both"/>
    </w:pPr>
    <w:rPr>
      <w:rFonts w:ascii="Times New Roman" w:eastAsia="Times New Roman" w:hAnsi="Times New Roman" w:cs="Times New Roman"/>
      <w:i/>
      <w:iCs/>
      <w:sz w:val="25"/>
      <w:szCs w:val="25"/>
    </w:rPr>
  </w:style>
  <w:style w:type="paragraph" w:styleId="ListParagraph">
    <w:name w:val="List Paragraph"/>
    <w:basedOn w:val="Normal"/>
    <w:uiPriority w:val="34"/>
    <w:qFormat/>
    <w:rsid w:val="00BA5133"/>
    <w:pPr>
      <w:ind w:left="720"/>
      <w:contextualSpacing/>
    </w:pPr>
  </w:style>
  <w:style w:type="character" w:customStyle="1" w:styleId="NormalWebChar">
    <w:name w:val="Normal (Web) Char"/>
    <w:link w:val="NormalWeb"/>
    <w:locked/>
    <w:rsid w:val="00CD7985"/>
    <w:rPr>
      <w:sz w:val="24"/>
      <w:szCs w:val="24"/>
    </w:rPr>
  </w:style>
  <w:style w:type="paragraph" w:styleId="NormalWeb">
    <w:name w:val="Normal (Web)"/>
    <w:basedOn w:val="Normal"/>
    <w:link w:val="NormalWebChar"/>
    <w:unhideWhenUsed/>
    <w:rsid w:val="00CD7985"/>
    <w:pPr>
      <w:spacing w:before="100" w:beforeAutospacing="1" w:after="100" w:afterAutospacing="1" w:line="240" w:lineRule="auto"/>
    </w:pPr>
    <w:rPr>
      <w:sz w:val="24"/>
      <w:szCs w:val="24"/>
    </w:rPr>
  </w:style>
  <w:style w:type="paragraph" w:styleId="BodyText0">
    <w:name w:val="Body Text"/>
    <w:basedOn w:val="Normal"/>
    <w:link w:val="BodyTextChar"/>
    <w:unhideWhenUsed/>
    <w:rsid w:val="00C2151B"/>
    <w:pPr>
      <w:spacing w:after="120" w:line="240" w:lineRule="auto"/>
      <w:ind w:firstLine="720"/>
      <w:jc w:val="both"/>
    </w:pPr>
    <w:rPr>
      <w:rFonts w:ascii="Times New Roman" w:eastAsia="Times New Roman" w:hAnsi="Times New Roman" w:cs="Times New Roman"/>
      <w:sz w:val="28"/>
      <w:szCs w:val="28"/>
      <w:lang w:val="en-GB"/>
    </w:rPr>
  </w:style>
  <w:style w:type="character" w:customStyle="1" w:styleId="BodyTextChar">
    <w:name w:val="Body Text Char"/>
    <w:basedOn w:val="DefaultParagraphFont"/>
    <w:link w:val="BodyText0"/>
    <w:rsid w:val="00C2151B"/>
    <w:rPr>
      <w:rFonts w:ascii="Times New Roman" w:eastAsia="Times New Roman" w:hAnsi="Times New Roman" w:cs="Times New Roman"/>
      <w:sz w:val="28"/>
      <w:szCs w:val="28"/>
      <w:lang w:val="en-GB"/>
    </w:rPr>
  </w:style>
  <w:style w:type="character" w:customStyle="1" w:styleId="bodyChar">
    <w:name w:val="body Char"/>
    <w:link w:val="body"/>
    <w:locked/>
    <w:rsid w:val="00C56E02"/>
    <w:rPr>
      <w:rFonts w:ascii=".VnTime" w:hAnsi=".VnTime"/>
      <w:sz w:val="28"/>
    </w:rPr>
  </w:style>
  <w:style w:type="paragraph" w:customStyle="1" w:styleId="body">
    <w:name w:val="body"/>
    <w:basedOn w:val="Normal"/>
    <w:link w:val="bodyChar"/>
    <w:rsid w:val="00C56E02"/>
    <w:pPr>
      <w:widowControl w:val="0"/>
      <w:spacing w:before="120" w:after="0" w:line="240" w:lineRule="auto"/>
      <w:ind w:firstLine="720"/>
    </w:pPr>
    <w:rPr>
      <w:rFonts w:ascii=".VnTime" w:hAnsi=".VnTime"/>
      <w:sz w:val="28"/>
    </w:rPr>
  </w:style>
  <w:style w:type="character" w:customStyle="1" w:styleId="Bodytext210pt">
    <w:name w:val="Body text (2) + 10 pt"/>
    <w:basedOn w:val="Bodytext20"/>
    <w:rsid w:val="0059116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rPr>
  </w:style>
  <w:style w:type="character" w:customStyle="1" w:styleId="Heading3">
    <w:name w:val="Heading #3_"/>
    <w:basedOn w:val="DefaultParagraphFont"/>
    <w:link w:val="Heading30"/>
    <w:rsid w:val="006C0255"/>
    <w:rPr>
      <w:rFonts w:ascii="Times New Roman" w:eastAsia="Times New Roman" w:hAnsi="Times New Roman" w:cs="Times New Roman"/>
      <w:b/>
      <w:bCs/>
      <w:sz w:val="25"/>
      <w:szCs w:val="25"/>
      <w:shd w:val="clear" w:color="auto" w:fill="FFFFFF"/>
    </w:rPr>
  </w:style>
  <w:style w:type="paragraph" w:customStyle="1" w:styleId="Heading30">
    <w:name w:val="Heading #3"/>
    <w:basedOn w:val="Normal"/>
    <w:link w:val="Heading3"/>
    <w:rsid w:val="006C0255"/>
    <w:pPr>
      <w:widowControl w:val="0"/>
      <w:shd w:val="clear" w:color="auto" w:fill="FFFFFF"/>
      <w:spacing w:before="60" w:after="0" w:line="414" w:lineRule="exact"/>
      <w:ind w:firstLine="660"/>
      <w:jc w:val="both"/>
      <w:outlineLvl w:val="2"/>
    </w:pPr>
    <w:rPr>
      <w:rFonts w:ascii="Times New Roman" w:eastAsia="Times New Roman" w:hAnsi="Times New Roman" w:cs="Times New Roman"/>
      <w:b/>
      <w:bCs/>
      <w:sz w:val="25"/>
      <w:szCs w:val="25"/>
    </w:rPr>
  </w:style>
  <w:style w:type="character" w:customStyle="1" w:styleId="Bodytext2NotBold">
    <w:name w:val="Body text (2) + Not Bold"/>
    <w:basedOn w:val="Bodytext20"/>
    <w:rsid w:val="00A53F5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vi-VN"/>
    </w:rPr>
  </w:style>
  <w:style w:type="paragraph" w:customStyle="1" w:styleId="Char">
    <w:name w:val="Char"/>
    <w:basedOn w:val="Normal"/>
    <w:rsid w:val="001F2AC7"/>
    <w:pPr>
      <w:keepNext/>
      <w:tabs>
        <w:tab w:val="num" w:pos="425"/>
      </w:tabs>
      <w:autoSpaceDE w:val="0"/>
      <w:autoSpaceDN w:val="0"/>
      <w:adjustRightInd w:val="0"/>
      <w:spacing w:before="80" w:after="80" w:line="240" w:lineRule="auto"/>
      <w:ind w:hanging="425"/>
      <w:jc w:val="both"/>
    </w:pPr>
    <w:rPr>
      <w:rFonts w:ascii="Arial" w:eastAsia="SimSun" w:hAnsi="Arial" w:cs="Arial"/>
      <w:kern w:val="2"/>
      <w:sz w:val="20"/>
      <w:szCs w:val="20"/>
      <w:lang w:eastAsia="zh-CN"/>
    </w:rPr>
  </w:style>
  <w:style w:type="character" w:customStyle="1" w:styleId="BodytextBold">
    <w:name w:val="Body text + Bold"/>
    <w:basedOn w:val="Bodytext"/>
    <w:rsid w:val="00584EFA"/>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vi-VN"/>
    </w:rPr>
  </w:style>
  <w:style w:type="paragraph" w:styleId="Header">
    <w:name w:val="header"/>
    <w:basedOn w:val="Normal"/>
    <w:link w:val="HeaderChar"/>
    <w:uiPriority w:val="99"/>
    <w:semiHidden/>
    <w:unhideWhenUsed/>
    <w:rsid w:val="00584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EFA"/>
  </w:style>
  <w:style w:type="paragraph" w:styleId="Footer">
    <w:name w:val="footer"/>
    <w:basedOn w:val="Normal"/>
    <w:link w:val="FooterChar"/>
    <w:uiPriority w:val="99"/>
    <w:unhideWhenUsed/>
    <w:rsid w:val="00584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FA"/>
  </w:style>
  <w:style w:type="character" w:customStyle="1" w:styleId="Bodytext7Bold">
    <w:name w:val="Body text (7) + Bold"/>
    <w:aliases w:val="Not Italic"/>
    <w:basedOn w:val="Bodytext7"/>
    <w:rsid w:val="00626E82"/>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Bodytext7NotItalic">
    <w:name w:val="Body text (7) + Not Italic"/>
    <w:basedOn w:val="Bodytext7"/>
    <w:rsid w:val="00626E82"/>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7pt">
    <w:name w:val="Body text + 7 pt"/>
    <w:basedOn w:val="Bodytext"/>
    <w:rsid w:val="0062045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vi-VN"/>
    </w:rPr>
  </w:style>
  <w:style w:type="character" w:customStyle="1" w:styleId="Bodytext85pt">
    <w:name w:val="Body text + 8.5 pt"/>
    <w:basedOn w:val="Bodytext"/>
    <w:rsid w:val="0062045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rPr>
  </w:style>
  <w:style w:type="table" w:styleId="TableGrid">
    <w:name w:val="Table Grid"/>
    <w:basedOn w:val="TableNormal"/>
    <w:uiPriority w:val="59"/>
    <w:rsid w:val="00BC67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2">
    <w:name w:val="Body Text 2"/>
    <w:basedOn w:val="Normal"/>
    <w:link w:val="BodyText2Char"/>
    <w:uiPriority w:val="99"/>
    <w:unhideWhenUsed/>
    <w:rsid w:val="00A63513"/>
    <w:pPr>
      <w:spacing w:after="120" w:line="480" w:lineRule="auto"/>
    </w:pPr>
  </w:style>
  <w:style w:type="character" w:customStyle="1" w:styleId="BodyText2Char">
    <w:name w:val="Body Text 2 Char"/>
    <w:basedOn w:val="DefaultParagraphFont"/>
    <w:link w:val="BodyText22"/>
    <w:uiPriority w:val="99"/>
    <w:rsid w:val="00A63513"/>
  </w:style>
  <w:style w:type="paragraph" w:customStyle="1" w:styleId="CharCharChar">
    <w:name w:val="Char Char Char"/>
    <w:basedOn w:val="Normal"/>
    <w:rsid w:val="00520687"/>
    <w:pPr>
      <w:spacing w:after="160" w:line="240" w:lineRule="exact"/>
    </w:pPr>
    <w:rPr>
      <w:rFonts w:ascii="Verdana" w:eastAsia="Times New Roman" w:hAnsi="Verdana" w:cs="Times New Roman"/>
      <w:sz w:val="20"/>
      <w:szCs w:val="20"/>
    </w:rPr>
  </w:style>
  <w:style w:type="paragraph" w:styleId="BodyTextIndent">
    <w:name w:val="Body Text Indent"/>
    <w:basedOn w:val="Normal"/>
    <w:link w:val="BodyTextIndentChar"/>
    <w:uiPriority w:val="99"/>
    <w:semiHidden/>
    <w:unhideWhenUsed/>
    <w:rsid w:val="00CA5A94"/>
    <w:pPr>
      <w:spacing w:after="120"/>
      <w:ind w:left="360"/>
    </w:pPr>
  </w:style>
  <w:style w:type="character" w:customStyle="1" w:styleId="BodyTextIndentChar">
    <w:name w:val="Body Text Indent Char"/>
    <w:basedOn w:val="DefaultParagraphFont"/>
    <w:link w:val="BodyTextIndent"/>
    <w:uiPriority w:val="99"/>
    <w:semiHidden/>
    <w:rsid w:val="00CA5A94"/>
  </w:style>
</w:styles>
</file>

<file path=word/webSettings.xml><?xml version="1.0" encoding="utf-8"?>
<w:webSettings xmlns:r="http://schemas.openxmlformats.org/officeDocument/2006/relationships" xmlns:w="http://schemas.openxmlformats.org/wordprocessingml/2006/main">
  <w:divs>
    <w:div w:id="294944311">
      <w:bodyDiv w:val="1"/>
      <w:marLeft w:val="0"/>
      <w:marRight w:val="0"/>
      <w:marTop w:val="0"/>
      <w:marBottom w:val="0"/>
      <w:divBdr>
        <w:top w:val="none" w:sz="0" w:space="0" w:color="auto"/>
        <w:left w:val="none" w:sz="0" w:space="0" w:color="auto"/>
        <w:bottom w:val="none" w:sz="0" w:space="0" w:color="auto"/>
        <w:right w:val="none" w:sz="0" w:space="0" w:color="auto"/>
      </w:divBdr>
    </w:div>
    <w:div w:id="477844338">
      <w:bodyDiv w:val="1"/>
      <w:marLeft w:val="0"/>
      <w:marRight w:val="0"/>
      <w:marTop w:val="0"/>
      <w:marBottom w:val="0"/>
      <w:divBdr>
        <w:top w:val="none" w:sz="0" w:space="0" w:color="auto"/>
        <w:left w:val="none" w:sz="0" w:space="0" w:color="auto"/>
        <w:bottom w:val="none" w:sz="0" w:space="0" w:color="auto"/>
        <w:right w:val="none" w:sz="0" w:space="0" w:color="auto"/>
      </w:divBdr>
    </w:div>
    <w:div w:id="627051881">
      <w:bodyDiv w:val="1"/>
      <w:marLeft w:val="0"/>
      <w:marRight w:val="0"/>
      <w:marTop w:val="0"/>
      <w:marBottom w:val="0"/>
      <w:divBdr>
        <w:top w:val="none" w:sz="0" w:space="0" w:color="auto"/>
        <w:left w:val="none" w:sz="0" w:space="0" w:color="auto"/>
        <w:bottom w:val="none" w:sz="0" w:space="0" w:color="auto"/>
        <w:right w:val="none" w:sz="0" w:space="0" w:color="auto"/>
      </w:divBdr>
    </w:div>
    <w:div w:id="678584636">
      <w:bodyDiv w:val="1"/>
      <w:marLeft w:val="0"/>
      <w:marRight w:val="0"/>
      <w:marTop w:val="0"/>
      <w:marBottom w:val="0"/>
      <w:divBdr>
        <w:top w:val="none" w:sz="0" w:space="0" w:color="auto"/>
        <w:left w:val="none" w:sz="0" w:space="0" w:color="auto"/>
        <w:bottom w:val="none" w:sz="0" w:space="0" w:color="auto"/>
        <w:right w:val="none" w:sz="0" w:space="0" w:color="auto"/>
      </w:divBdr>
    </w:div>
    <w:div w:id="1155222657">
      <w:bodyDiv w:val="1"/>
      <w:marLeft w:val="0"/>
      <w:marRight w:val="0"/>
      <w:marTop w:val="0"/>
      <w:marBottom w:val="0"/>
      <w:divBdr>
        <w:top w:val="none" w:sz="0" w:space="0" w:color="auto"/>
        <w:left w:val="none" w:sz="0" w:space="0" w:color="auto"/>
        <w:bottom w:val="none" w:sz="0" w:space="0" w:color="auto"/>
        <w:right w:val="none" w:sz="0" w:space="0" w:color="auto"/>
      </w:divBdr>
    </w:div>
    <w:div w:id="1205866660">
      <w:bodyDiv w:val="1"/>
      <w:marLeft w:val="0"/>
      <w:marRight w:val="0"/>
      <w:marTop w:val="0"/>
      <w:marBottom w:val="0"/>
      <w:divBdr>
        <w:top w:val="none" w:sz="0" w:space="0" w:color="auto"/>
        <w:left w:val="none" w:sz="0" w:space="0" w:color="auto"/>
        <w:bottom w:val="none" w:sz="0" w:space="0" w:color="auto"/>
        <w:right w:val="none" w:sz="0" w:space="0" w:color="auto"/>
      </w:divBdr>
    </w:div>
    <w:div w:id="1268928638">
      <w:bodyDiv w:val="1"/>
      <w:marLeft w:val="0"/>
      <w:marRight w:val="0"/>
      <w:marTop w:val="0"/>
      <w:marBottom w:val="0"/>
      <w:divBdr>
        <w:top w:val="none" w:sz="0" w:space="0" w:color="auto"/>
        <w:left w:val="none" w:sz="0" w:space="0" w:color="auto"/>
        <w:bottom w:val="none" w:sz="0" w:space="0" w:color="auto"/>
        <w:right w:val="none" w:sz="0" w:space="0" w:color="auto"/>
      </w:divBdr>
    </w:div>
    <w:div w:id="15400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D2CB-CB26-44F0-932F-5D8FEEA5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4970</Words>
  <Characters>28331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277</cp:revision>
  <cp:lastPrinted>2022-09-19T08:20:00Z</cp:lastPrinted>
  <dcterms:created xsi:type="dcterms:W3CDTF">2022-09-12T03:02:00Z</dcterms:created>
  <dcterms:modified xsi:type="dcterms:W3CDTF">2022-09-19T08:23:00Z</dcterms:modified>
</cp:coreProperties>
</file>